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36C44" w14:textId="77777777" w:rsidR="008C22BE" w:rsidRDefault="008C22BE">
      <w:bookmarkStart w:id="0" w:name="_GoBack"/>
      <w:bookmarkEnd w:id="0"/>
      <w:r>
        <w:rPr>
          <w:rFonts w:ascii="Arial" w:hAnsi="Arial" w:cs="Arial"/>
        </w:rPr>
        <w:t>RAIKUNSEUDUN VESIOSUUSKUNTA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494F1B1" w14:textId="77777777" w:rsidR="008C22BE" w:rsidRDefault="008C22BE">
      <w:r>
        <w:rPr>
          <w:rFonts w:ascii="Arial" w:hAnsi="Arial" w:cs="Arial"/>
        </w:rPr>
        <w:t>KANGASALA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957DC">
        <w:rPr>
          <w:rFonts w:ascii="Arial" w:hAnsi="Arial" w:cs="Arial"/>
        </w:rPr>
        <w:t>15.8.2020</w:t>
      </w:r>
    </w:p>
    <w:p w14:paraId="672A6659" w14:textId="77777777" w:rsidR="008C22BE" w:rsidRDefault="008C22BE">
      <w:pPr>
        <w:rPr>
          <w:rFonts w:ascii="Arial" w:hAnsi="Arial" w:cs="Arial"/>
        </w:rPr>
      </w:pPr>
    </w:p>
    <w:p w14:paraId="0A37501D" w14:textId="77777777" w:rsidR="008C22BE" w:rsidRDefault="008C22BE">
      <w:pPr>
        <w:rPr>
          <w:rFonts w:ascii="Arial" w:hAnsi="Arial" w:cs="Arial"/>
        </w:rPr>
      </w:pPr>
    </w:p>
    <w:p w14:paraId="5DAB6C7B" w14:textId="77777777" w:rsidR="008C22BE" w:rsidRDefault="008C22BE">
      <w:pPr>
        <w:rPr>
          <w:rFonts w:ascii="Arial" w:hAnsi="Arial" w:cs="Arial"/>
        </w:rPr>
      </w:pPr>
    </w:p>
    <w:p w14:paraId="53B4C681" w14:textId="77777777" w:rsidR="008C22BE" w:rsidRDefault="008C22BE">
      <w:r>
        <w:rPr>
          <w:rFonts w:ascii="Arial" w:hAnsi="Arial" w:cs="Arial"/>
          <w:b/>
        </w:rPr>
        <w:t xml:space="preserve">RAIKUNSEUDUN VESIOSUUSKUNNAN YLEINEN KOKOUS </w:t>
      </w:r>
      <w:r w:rsidR="00F957DC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>.</w:t>
      </w:r>
      <w:r w:rsidR="00F957DC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.20</w:t>
      </w:r>
      <w:r w:rsidR="00F957DC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RAIKUN KOULULLA KLO 10.00</w:t>
      </w:r>
    </w:p>
    <w:p w14:paraId="02EB378F" w14:textId="77777777" w:rsidR="008C22BE" w:rsidRDefault="008C22BE">
      <w:pPr>
        <w:rPr>
          <w:rFonts w:ascii="Arial" w:hAnsi="Arial" w:cs="Arial"/>
          <w:b/>
        </w:rPr>
      </w:pPr>
    </w:p>
    <w:p w14:paraId="321CAA41" w14:textId="77777777" w:rsidR="008C22BE" w:rsidRDefault="008C22BE">
      <w:r>
        <w:rPr>
          <w:rFonts w:ascii="Arial" w:hAnsi="Arial" w:cs="Arial"/>
          <w:b/>
        </w:rPr>
        <w:t>1§ Valitaan kokouksen puheenjohtaja ja sihteeri sekä vähintään kaksi pöytäkirjan tarkastajaa ja äänten laskijaa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Vesiosuuskunnan hallituksen puheenjohtaja </w:t>
      </w:r>
      <w:r w:rsidR="00F957DC">
        <w:rPr>
          <w:rFonts w:ascii="Arial" w:hAnsi="Arial" w:cs="Arial"/>
        </w:rPr>
        <w:t>Antti Syrjä</w:t>
      </w:r>
      <w:r>
        <w:rPr>
          <w:rFonts w:ascii="Arial" w:hAnsi="Arial" w:cs="Arial"/>
        </w:rPr>
        <w:t xml:space="preserve"> avasi kokouksen ja toivotti läsnäolijat tervetulleiksi klo 10.00. Kokouksen puheenjohtajaksi ehdotettiin </w:t>
      </w:r>
      <w:r w:rsidR="00F957DC">
        <w:rPr>
          <w:rFonts w:ascii="Arial" w:hAnsi="Arial" w:cs="Arial"/>
        </w:rPr>
        <w:t>Antti Syrjää</w:t>
      </w:r>
      <w:r>
        <w:rPr>
          <w:rFonts w:ascii="Arial" w:hAnsi="Arial" w:cs="Arial"/>
        </w:rPr>
        <w:t xml:space="preserve">. Koska muita ehdotuksia ei tehty, </w:t>
      </w:r>
      <w:r w:rsidR="00F957DC">
        <w:rPr>
          <w:rFonts w:ascii="Arial" w:hAnsi="Arial" w:cs="Arial"/>
        </w:rPr>
        <w:t>Syrjä</w:t>
      </w:r>
      <w:r>
        <w:rPr>
          <w:rFonts w:ascii="Arial" w:hAnsi="Arial" w:cs="Arial"/>
        </w:rPr>
        <w:t xml:space="preserve"> valittiin toimimaan kokouksen puheenjohtajana. Kokouksen sihteeriksi valittiin </w:t>
      </w:r>
      <w:r w:rsidR="00F957DC">
        <w:rPr>
          <w:rFonts w:ascii="Arial" w:hAnsi="Arial" w:cs="Arial"/>
        </w:rPr>
        <w:t>Petri Uotila</w:t>
      </w:r>
      <w:r>
        <w:rPr>
          <w:rFonts w:ascii="Arial" w:hAnsi="Arial" w:cs="Arial"/>
        </w:rPr>
        <w:t xml:space="preserve">, pöytäkirjan tarkastajiksi valittiin </w:t>
      </w:r>
      <w:r w:rsidR="00F957DC">
        <w:rPr>
          <w:rFonts w:ascii="Arial" w:hAnsi="Arial" w:cs="Arial"/>
        </w:rPr>
        <w:t>Ossi Uusitalo</w:t>
      </w:r>
      <w:r>
        <w:rPr>
          <w:rFonts w:ascii="Arial" w:hAnsi="Arial" w:cs="Arial"/>
        </w:rPr>
        <w:t xml:space="preserve"> ja </w:t>
      </w:r>
      <w:r w:rsidR="00F957DC">
        <w:rPr>
          <w:rFonts w:ascii="Arial" w:hAnsi="Arial" w:cs="Arial"/>
        </w:rPr>
        <w:t>Markku Hietikko</w:t>
      </w:r>
      <w:r>
        <w:rPr>
          <w:rFonts w:ascii="Arial" w:hAnsi="Arial" w:cs="Arial"/>
        </w:rPr>
        <w:t>. Päätettiin, että pöytäkirjan tarkastajat toimivat tarvittaessa äänten laskijoina.</w:t>
      </w:r>
    </w:p>
    <w:p w14:paraId="6A05A809" w14:textId="77777777" w:rsidR="008C22BE" w:rsidRDefault="008C22BE">
      <w:pPr>
        <w:spacing w:after="0"/>
      </w:pPr>
    </w:p>
    <w:p w14:paraId="5BCEDDAE" w14:textId="77777777" w:rsidR="008C22BE" w:rsidRDefault="008C22BE">
      <w:pPr>
        <w:spacing w:after="0"/>
      </w:pPr>
      <w:r>
        <w:rPr>
          <w:rFonts w:ascii="Arial" w:hAnsi="Arial" w:cs="Arial"/>
          <w:b/>
        </w:rPr>
        <w:t>2§ Todetaan, onko kokouskutsu toimitettu sääntöjen määräämällä tavalla ja onko kokous muutoin laillinen</w:t>
      </w:r>
      <w:r>
        <w:rPr>
          <w:rFonts w:ascii="Arial" w:hAnsi="Arial" w:cs="Arial"/>
          <w:b/>
        </w:rPr>
        <w:br/>
      </w:r>
    </w:p>
    <w:p w14:paraId="5E0C0E4D" w14:textId="77777777" w:rsidR="008C22BE" w:rsidRDefault="008C22BE">
      <w:pPr>
        <w:spacing w:after="0"/>
      </w:pPr>
      <w:r>
        <w:rPr>
          <w:rFonts w:ascii="Arial" w:hAnsi="Arial" w:cs="Arial"/>
        </w:rPr>
        <w:t xml:space="preserve">Kokouskutsu on toimitettu postiin </w:t>
      </w:r>
      <w:r w:rsidR="003118B6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päivää ennen kokousta niille jäsenille, joilla ei ole käytössään sähköpostia. Sähköpostitse kokouskutsu on toimitettu samana päivänä. Kokouskutsu on julkaistu Kangasalan Sanomissa </w:t>
      </w:r>
      <w:r w:rsidR="00F957DC">
        <w:rPr>
          <w:rFonts w:ascii="Arial" w:hAnsi="Arial" w:cs="Arial"/>
        </w:rPr>
        <w:t>29.7</w:t>
      </w:r>
      <w:r>
        <w:rPr>
          <w:rFonts w:ascii="Arial" w:hAnsi="Arial" w:cs="Arial"/>
        </w:rPr>
        <w:t>.20</w:t>
      </w:r>
      <w:r w:rsidR="00F957DC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Kokoukseen saapui paikalle </w:t>
      </w:r>
      <w:r w:rsidR="00F957DC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jäsentä. Todettiin kokous laillisesti kokoon kutsutuksi ja päätösvaltaiseksi. </w:t>
      </w:r>
    </w:p>
    <w:p w14:paraId="5A39BBE3" w14:textId="77777777" w:rsidR="008C22BE" w:rsidRDefault="008C22BE">
      <w:pPr>
        <w:spacing w:after="0"/>
      </w:pPr>
    </w:p>
    <w:p w14:paraId="41C8F396" w14:textId="77777777" w:rsidR="008C22BE" w:rsidRDefault="008C22BE">
      <w:pPr>
        <w:spacing w:after="0"/>
      </w:pPr>
    </w:p>
    <w:p w14:paraId="112A56CF" w14:textId="77777777" w:rsidR="008C22BE" w:rsidRDefault="008C22BE">
      <w:r>
        <w:rPr>
          <w:rFonts w:ascii="Arial" w:hAnsi="Arial" w:cs="Arial"/>
          <w:b/>
        </w:rPr>
        <w:t>3§ Esitetään tilinpäätös ja tilintarkastuskertomus edelliseltä tilikaudelta</w:t>
      </w:r>
    </w:p>
    <w:p w14:paraId="1188377F" w14:textId="77777777" w:rsidR="008C22BE" w:rsidRDefault="008C22BE">
      <w:pPr>
        <w:pStyle w:val="Luettelokappale1"/>
        <w:ind w:left="0"/>
      </w:pPr>
      <w:r>
        <w:rPr>
          <w:rFonts w:ascii="Arial" w:hAnsi="Arial" w:cs="Arial"/>
        </w:rPr>
        <w:t>Osuuskunnan tuloslaskelma ja tase oli toimitettu jäsenille kokouskutsun mukana. Taloudenhoitaja Petri Uotila luki kokoukselle tilintarkastuskertomuksen.</w:t>
      </w:r>
    </w:p>
    <w:p w14:paraId="6F104E67" w14:textId="77777777" w:rsidR="008C22BE" w:rsidRDefault="008C22BE">
      <w:pPr>
        <w:pStyle w:val="Luettelokappale1"/>
        <w:ind w:left="0"/>
      </w:pPr>
      <w:r>
        <w:rPr>
          <w:rFonts w:ascii="Arial" w:hAnsi="Arial" w:cs="Arial"/>
        </w:rPr>
        <w:t>Tilikauden 201</w:t>
      </w:r>
      <w:r w:rsidR="00F957D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tappio oli – </w:t>
      </w:r>
      <w:r w:rsidR="00F957DC">
        <w:rPr>
          <w:rFonts w:ascii="Arial" w:hAnsi="Arial" w:cs="Arial"/>
        </w:rPr>
        <w:t>38 208,58</w:t>
      </w:r>
      <w:r>
        <w:rPr>
          <w:rFonts w:ascii="Arial" w:hAnsi="Arial" w:cs="Arial"/>
        </w:rPr>
        <w:t xml:space="preserve"> €. </w:t>
      </w:r>
    </w:p>
    <w:p w14:paraId="72A3D3EC" w14:textId="77777777" w:rsidR="008C22BE" w:rsidRDefault="008C22BE">
      <w:pPr>
        <w:pStyle w:val="Luettelokappale1"/>
        <w:ind w:left="0"/>
      </w:pPr>
    </w:p>
    <w:p w14:paraId="38662650" w14:textId="77777777" w:rsidR="008C22BE" w:rsidRDefault="008C22BE">
      <w:r>
        <w:rPr>
          <w:rFonts w:ascii="Arial" w:hAnsi="Arial" w:cs="Arial"/>
          <w:b/>
        </w:rPr>
        <w:t>4§ Päätetään tuloslaskelman ja taseen vahvistamisesta ja toimenpiteistä, joihin vahvistetun taseen mukainen ylijäämä tai tappio antaa aihetta</w:t>
      </w:r>
    </w:p>
    <w:p w14:paraId="0D0B940D" w14:textId="77777777" w:rsidR="008C22BE" w:rsidRDefault="008C22BE">
      <w:pPr>
        <w:tabs>
          <w:tab w:val="left" w:pos="8000"/>
        </w:tabs>
        <w:spacing w:after="0"/>
        <w:rPr>
          <w:rFonts w:ascii="Arial" w:hAnsi="Arial" w:cs="Arial"/>
          <w:b/>
        </w:rPr>
      </w:pPr>
    </w:p>
    <w:p w14:paraId="7FA71B1A" w14:textId="77777777" w:rsidR="008C22BE" w:rsidRDefault="008C22BE">
      <w:pPr>
        <w:pStyle w:val="Luettelokappale1"/>
        <w:ind w:left="0"/>
      </w:pPr>
      <w:r>
        <w:rPr>
          <w:rFonts w:ascii="Arial" w:hAnsi="Arial" w:cs="Arial"/>
        </w:rPr>
        <w:t xml:space="preserve">Kokous esitti hallitukselle joitakin kysymyksiä tilinpäätökseen liittyen. Todettiin, että uusien liittymien myynnillä pyritään lyhentämään osuuskunnan lainaa. Päätettiin vahvistaa tase ja tuloslaskelman mukainen tappio. </w:t>
      </w:r>
    </w:p>
    <w:p w14:paraId="0E27B00A" w14:textId="77777777" w:rsidR="008C22BE" w:rsidRDefault="008C22BE">
      <w:pPr>
        <w:pStyle w:val="Luettelokappale1"/>
        <w:ind w:left="0"/>
      </w:pPr>
    </w:p>
    <w:p w14:paraId="06191E24" w14:textId="77777777" w:rsidR="008C22BE" w:rsidRDefault="008C22BE">
      <w:r>
        <w:rPr>
          <w:rFonts w:ascii="Arial" w:hAnsi="Arial" w:cs="Arial"/>
          <w:b/>
        </w:rPr>
        <w:lastRenderedPageBreak/>
        <w:t>5§ Päätetään vastuuvapauden myöntämisestä hallituksen jäsenille ja toimitusjohtajalle tilikaudelta</w:t>
      </w:r>
    </w:p>
    <w:p w14:paraId="50C89503" w14:textId="77777777" w:rsidR="008C22BE" w:rsidRDefault="008C22BE">
      <w:pPr>
        <w:pStyle w:val="Luettelokappale1"/>
        <w:ind w:left="0"/>
      </w:pPr>
      <w:r>
        <w:rPr>
          <w:rFonts w:ascii="Arial" w:hAnsi="Arial" w:cs="Arial"/>
        </w:rPr>
        <w:t>Kokous myönsi yksimielisesti hallitukselle vastuuvapauden tilikaudelta 20</w:t>
      </w:r>
      <w:r w:rsidR="00F957DC">
        <w:rPr>
          <w:rFonts w:ascii="Arial" w:hAnsi="Arial" w:cs="Arial"/>
        </w:rPr>
        <w:t>19</w:t>
      </w:r>
      <w:r>
        <w:rPr>
          <w:rFonts w:ascii="Arial" w:hAnsi="Arial" w:cs="Arial"/>
        </w:rPr>
        <w:t>.</w:t>
      </w:r>
    </w:p>
    <w:p w14:paraId="60061E4C" w14:textId="77777777" w:rsidR="008C22BE" w:rsidRDefault="008C22BE">
      <w:pPr>
        <w:rPr>
          <w:rFonts w:ascii="Arial" w:hAnsi="Arial" w:cs="Arial"/>
          <w:b/>
        </w:rPr>
      </w:pPr>
    </w:p>
    <w:p w14:paraId="06F86FA3" w14:textId="77777777" w:rsidR="008C22BE" w:rsidRDefault="008C22BE">
      <w:r>
        <w:rPr>
          <w:rFonts w:ascii="Arial" w:hAnsi="Arial" w:cs="Arial"/>
          <w:b/>
        </w:rPr>
        <w:t>6§ Päätetään ylijäämän käyttämisestä</w:t>
      </w:r>
    </w:p>
    <w:p w14:paraId="44EAFD9C" w14:textId="77777777" w:rsidR="008C22BE" w:rsidRDefault="008C22BE">
      <w:pPr>
        <w:pStyle w:val="Luettelokappale1"/>
        <w:ind w:left="0"/>
      </w:pPr>
    </w:p>
    <w:p w14:paraId="06C6319F" w14:textId="77777777" w:rsidR="008C22BE" w:rsidRDefault="008C22BE">
      <w:pPr>
        <w:pStyle w:val="Luettelokappale1"/>
        <w:ind w:left="0"/>
      </w:pPr>
      <w:r>
        <w:rPr>
          <w:rFonts w:ascii="Arial" w:hAnsi="Arial" w:cs="Arial"/>
        </w:rPr>
        <w:t>Todettiin, että päättyneellä tilikaudella ei ole muodostunut jaettavaa ylijäämää.</w:t>
      </w:r>
    </w:p>
    <w:p w14:paraId="4B94D5A5" w14:textId="77777777" w:rsidR="008C22BE" w:rsidRDefault="008C22BE">
      <w:pPr>
        <w:spacing w:after="86"/>
        <w:rPr>
          <w:rFonts w:ascii="Arial" w:hAnsi="Arial" w:cs="Arial"/>
          <w:b/>
        </w:rPr>
      </w:pPr>
    </w:p>
    <w:p w14:paraId="1DAE4B18" w14:textId="77777777" w:rsidR="008C22BE" w:rsidRDefault="008C22BE">
      <w:r>
        <w:rPr>
          <w:rFonts w:ascii="Arial" w:hAnsi="Arial" w:cs="Arial"/>
          <w:b/>
        </w:rPr>
        <w:t>7§ Määrätään hallituksen puheenjohtajan ja jäsenten palkkiot</w:t>
      </w:r>
    </w:p>
    <w:p w14:paraId="3DEEC669" w14:textId="77777777" w:rsidR="008C22BE" w:rsidRDefault="008C22BE"/>
    <w:p w14:paraId="5F6A3088" w14:textId="77777777" w:rsidR="008C22BE" w:rsidRDefault="008C22BE">
      <w:r>
        <w:rPr>
          <w:rFonts w:ascii="Arial" w:hAnsi="Arial" w:cs="Arial"/>
        </w:rPr>
        <w:t>Hallitus esitti, että jatketaan nykyisillä palkkioilla. Ne ovat suuruudeltaan:</w:t>
      </w:r>
    </w:p>
    <w:p w14:paraId="2A6BC7AB" w14:textId="77777777" w:rsidR="008C22BE" w:rsidRDefault="008C22BE">
      <w:pPr>
        <w:ind w:left="1304"/>
      </w:pPr>
      <w:r>
        <w:rPr>
          <w:rFonts w:ascii="Arial" w:hAnsi="Arial" w:cs="Arial"/>
        </w:rPr>
        <w:t>- Puheenjohtaja, sihteeri ja taloudenhoitaja 50€/ kokous</w:t>
      </w:r>
      <w:r>
        <w:rPr>
          <w:rFonts w:ascii="Arial" w:hAnsi="Arial" w:cs="Arial"/>
        </w:rPr>
        <w:br/>
        <w:t>- Muut hallituksen jäsenet 30€/ kokous</w:t>
      </w:r>
      <w:r>
        <w:rPr>
          <w:rFonts w:ascii="Arial" w:hAnsi="Arial" w:cs="Arial"/>
        </w:rPr>
        <w:br/>
        <w:t>- Palkkiot ovat saajilleen veronalaista tuloa</w:t>
      </w:r>
    </w:p>
    <w:p w14:paraId="3656B9AB" w14:textId="77777777" w:rsidR="008C22BE" w:rsidRDefault="008C22BE">
      <w:pPr>
        <w:ind w:left="1304"/>
        <w:rPr>
          <w:rFonts w:ascii="Arial" w:hAnsi="Arial" w:cs="Arial"/>
        </w:rPr>
      </w:pPr>
    </w:p>
    <w:p w14:paraId="60BAFA40" w14:textId="77777777" w:rsidR="008C22BE" w:rsidRDefault="008C22BE">
      <w:r>
        <w:rPr>
          <w:rFonts w:ascii="Arial" w:hAnsi="Arial" w:cs="Arial"/>
          <w:b/>
        </w:rPr>
        <w:t>8§ Valitaan tarvittavat jäsenet hallitukseen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F957DC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allituksen jäsenistä erovuorossa olivat </w:t>
      </w:r>
      <w:r w:rsidR="00F957DC">
        <w:rPr>
          <w:rFonts w:ascii="Arial" w:hAnsi="Arial" w:cs="Arial"/>
        </w:rPr>
        <w:t>Jani Järvinen</w:t>
      </w:r>
      <w:r>
        <w:rPr>
          <w:rFonts w:ascii="Arial" w:hAnsi="Arial" w:cs="Arial"/>
        </w:rPr>
        <w:t xml:space="preserve"> ja </w:t>
      </w:r>
      <w:r w:rsidR="00D23E30">
        <w:rPr>
          <w:rFonts w:ascii="Arial" w:hAnsi="Arial" w:cs="Arial"/>
        </w:rPr>
        <w:t>Kalevi Nokkonen</w:t>
      </w:r>
      <w:r>
        <w:rPr>
          <w:rFonts w:ascii="Arial" w:hAnsi="Arial" w:cs="Arial"/>
        </w:rPr>
        <w:t>. Valittiin heidät jatkamaan tehtävissään. Osuuskunnan hallituksen kokoonpano on Arto Aspila, Jani Järvinen, Juhana Melkas, Kalevi Nokkonen, Antti Syrjä ja Petri Uotila. Varajäseninä ovat Martti Heinonen, Risto Salmi ja Tuomas Tiitola.</w:t>
      </w:r>
      <w:r>
        <w:rPr>
          <w:rFonts w:ascii="Arial" w:hAnsi="Arial" w:cs="Arial"/>
        </w:rPr>
        <w:br/>
      </w:r>
    </w:p>
    <w:p w14:paraId="640DB10A" w14:textId="77777777" w:rsidR="008C22BE" w:rsidRDefault="008C22BE">
      <w:r>
        <w:rPr>
          <w:rFonts w:ascii="Arial" w:hAnsi="Arial" w:cs="Arial"/>
          <w:b/>
        </w:rPr>
        <w:t>9§ Valitaan vähintään yksi tilintarkastaja ja tilintarkastajan varamies tarkastamaan seuraavan tilikauden hallintoa ja tilejä</w:t>
      </w:r>
    </w:p>
    <w:p w14:paraId="45FB0818" w14:textId="77777777" w:rsidR="008C22BE" w:rsidRDefault="008C22BE" w:rsidP="00D23E30">
      <w:pPr>
        <w:pStyle w:val="NoSpacing"/>
      </w:pPr>
    </w:p>
    <w:p w14:paraId="1F5B2E51" w14:textId="7FAA0235" w:rsidR="008C22BE" w:rsidRDefault="0726C04E">
      <w:r w:rsidRPr="0726C04E">
        <w:rPr>
          <w:rFonts w:ascii="Arial" w:hAnsi="Arial" w:cs="Arial"/>
        </w:rPr>
        <w:t>Hallitus esittää tilintarkastajaksi nykyistä tilintarkastajaa Satu Sullanmaata ja varatilintarkastajaksi Juha Järvisaloa. Kokous hyväksyi hallituksen ehdotuksen.</w:t>
      </w:r>
    </w:p>
    <w:p w14:paraId="049F31CB" w14:textId="77777777" w:rsidR="008C22BE" w:rsidRDefault="008C22BE" w:rsidP="00D23E30">
      <w:pPr>
        <w:pStyle w:val="NoSpacing"/>
      </w:pPr>
    </w:p>
    <w:p w14:paraId="44BD3576" w14:textId="77777777" w:rsidR="008C22BE" w:rsidRDefault="008C22BE">
      <w:r>
        <w:rPr>
          <w:rFonts w:ascii="Arial" w:hAnsi="Arial" w:cs="Arial"/>
          <w:b/>
        </w:rPr>
        <w:t>10§ Määrätään, missä sanomalehdessä kutsu osuuskunnan kokoukseen julkaistaan</w:t>
      </w:r>
    </w:p>
    <w:p w14:paraId="12FCA1B1" w14:textId="77777777" w:rsidR="008C22BE" w:rsidRDefault="008C22BE">
      <w:r>
        <w:rPr>
          <w:rFonts w:ascii="Arial" w:hAnsi="Arial" w:cs="Arial"/>
        </w:rPr>
        <w:t>Kokous päätti, että kutsu julkaistaan edelleen Kangasalan Sanomissa, jos lehti-ilmoitusta päätetään käyttää. Päätetään, että lähetetään kokouskutsu sähköpostilla niille, joiden osoite on tiedossa ja kirjeenä muille.</w:t>
      </w:r>
    </w:p>
    <w:p w14:paraId="53128261" w14:textId="77777777" w:rsidR="008C22BE" w:rsidRDefault="008C22BE" w:rsidP="00D23E30">
      <w:pPr>
        <w:pStyle w:val="NoSpacing"/>
      </w:pPr>
    </w:p>
    <w:p w14:paraId="1FFE289A" w14:textId="77777777" w:rsidR="008C22BE" w:rsidRDefault="000B2F8D">
      <w:r>
        <w:rPr>
          <w:rFonts w:ascii="Arial" w:hAnsi="Arial" w:cs="Arial"/>
          <w:b/>
        </w:rPr>
        <w:br w:type="page"/>
      </w:r>
      <w:r w:rsidR="008C22BE">
        <w:rPr>
          <w:rFonts w:ascii="Arial" w:hAnsi="Arial" w:cs="Arial"/>
          <w:b/>
        </w:rPr>
        <w:lastRenderedPageBreak/>
        <w:t>11§ Käsitellään muut kokouskutsussa mainitut asiat</w:t>
      </w:r>
    </w:p>
    <w:p w14:paraId="424462E0" w14:textId="77777777" w:rsidR="003118B6" w:rsidRDefault="003118B6" w:rsidP="003118B6">
      <w:r>
        <w:rPr>
          <w:rFonts w:ascii="Arial" w:hAnsi="Arial" w:cs="Arial"/>
          <w:color w:val="000000"/>
          <w:shd w:val="clear" w:color="auto" w:fill="FFFFFF"/>
        </w:rPr>
        <w:t>Kokouskutsussa hallitus esittää o</w:t>
      </w:r>
      <w:r w:rsidR="000B2F8D">
        <w:rPr>
          <w:rFonts w:ascii="Arial" w:hAnsi="Arial" w:cs="Arial"/>
          <w:color w:val="000000"/>
          <w:shd w:val="clear" w:color="auto" w:fill="FFFFFF"/>
        </w:rPr>
        <w:t>suuskunnan sääntöjen 8§ mukai</w:t>
      </w:r>
      <w:r>
        <w:rPr>
          <w:rFonts w:ascii="Arial" w:hAnsi="Arial" w:cs="Arial"/>
          <w:color w:val="000000"/>
          <w:shd w:val="clear" w:color="auto" w:fill="FFFFFF"/>
        </w:rPr>
        <w:t>s</w:t>
      </w:r>
      <w:r w:rsidR="000B2F8D">
        <w:rPr>
          <w:rFonts w:ascii="Arial" w:hAnsi="Arial" w:cs="Arial"/>
          <w:color w:val="000000"/>
          <w:shd w:val="clear" w:color="auto" w:fill="FFFFFF"/>
        </w:rPr>
        <w:t>en valtuutu</w:t>
      </w:r>
      <w:r>
        <w:rPr>
          <w:rFonts w:ascii="Arial" w:hAnsi="Arial" w:cs="Arial"/>
          <w:color w:val="000000"/>
          <w:shd w:val="clear" w:color="auto" w:fill="FFFFFF"/>
        </w:rPr>
        <w:t>ksen antamista</w:t>
      </w:r>
      <w:r w:rsidR="000B2F8D">
        <w:rPr>
          <w:rFonts w:ascii="Arial" w:hAnsi="Arial" w:cs="Arial"/>
          <w:color w:val="000000"/>
          <w:shd w:val="clear" w:color="auto" w:fill="FFFFFF"/>
        </w:rPr>
        <w:t xml:space="preserve"> viideksi vuodeksi vesiosuuskunnan hallitukselle päättää liittymismaksun määrästä, määräämisperusteista, maksuajasta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B2F8D">
        <w:rPr>
          <w:rFonts w:ascii="Arial" w:hAnsi="Arial" w:cs="Arial"/>
          <w:color w:val="000000"/>
          <w:shd w:val="clear" w:color="auto" w:fill="FFFFFF"/>
        </w:rPr>
        <w:t>ja tavasta ja muista ehdoista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  <w:r>
        <w:rPr>
          <w:rFonts w:ascii="Arial" w:hAnsi="Arial" w:cs="Arial"/>
        </w:rPr>
        <w:t>Kokous päätti valtuutuksen antamisesta hallituksen ehdotuksen mukaisesti.</w:t>
      </w:r>
    </w:p>
    <w:p w14:paraId="62486C05" w14:textId="77777777" w:rsidR="008C22BE" w:rsidRDefault="008C22BE"/>
    <w:p w14:paraId="663F5721" w14:textId="77777777" w:rsidR="008C22BE" w:rsidRDefault="008C22BE">
      <w:r>
        <w:rPr>
          <w:rFonts w:ascii="Arial" w:hAnsi="Arial" w:cs="Arial"/>
        </w:rPr>
        <w:t>Puheenjohtaja kiitti kokousväkeä ja päätti kokouksen</w:t>
      </w:r>
      <w:r w:rsidR="000B2F8D">
        <w:rPr>
          <w:rFonts w:ascii="Arial" w:hAnsi="Arial" w:cs="Arial"/>
        </w:rPr>
        <w:t xml:space="preserve"> 10:40</w:t>
      </w:r>
      <w:r>
        <w:rPr>
          <w:rFonts w:ascii="Arial" w:hAnsi="Arial" w:cs="Arial"/>
        </w:rPr>
        <w:t>.</w:t>
      </w:r>
    </w:p>
    <w:p w14:paraId="4101652C" w14:textId="77777777" w:rsidR="008C22BE" w:rsidRDefault="008C22BE">
      <w:pPr>
        <w:rPr>
          <w:rFonts w:ascii="Arial" w:hAnsi="Arial" w:cs="Arial"/>
        </w:rPr>
      </w:pPr>
    </w:p>
    <w:p w14:paraId="4B99056E" w14:textId="77777777" w:rsidR="008C22BE" w:rsidRDefault="008C22BE">
      <w:pPr>
        <w:ind w:left="720"/>
        <w:rPr>
          <w:rFonts w:ascii="Arial" w:hAnsi="Arial" w:cs="Arial"/>
        </w:rPr>
      </w:pPr>
    </w:p>
    <w:p w14:paraId="0B939AB6" w14:textId="77777777" w:rsidR="008C22BE" w:rsidRDefault="008C22BE">
      <w:r>
        <w:rPr>
          <w:rFonts w:ascii="Arial" w:hAnsi="Arial" w:cs="Arial"/>
        </w:rPr>
        <w:t>Puheenjohtaja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Sihteeri</w:t>
      </w:r>
    </w:p>
    <w:p w14:paraId="1299C43A" w14:textId="77777777" w:rsidR="008C22BE" w:rsidRDefault="008C22BE">
      <w:pPr>
        <w:ind w:left="72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24B080A" w14:textId="77777777" w:rsidR="008C22BE" w:rsidRDefault="00C966AB">
      <w:pPr>
        <w:ind w:left="2024" w:firstLine="584"/>
      </w:pPr>
      <w:r>
        <w:rPr>
          <w:rFonts w:ascii="Arial" w:hAnsi="Arial" w:cs="Arial"/>
        </w:rPr>
        <w:t>Antti Syrjä</w:t>
      </w:r>
      <w:r w:rsidR="003433C0">
        <w:rPr>
          <w:rFonts w:ascii="Arial" w:hAnsi="Arial" w:cs="Arial"/>
        </w:rPr>
        <w:tab/>
      </w:r>
      <w:r w:rsidR="008C22BE">
        <w:rPr>
          <w:rFonts w:ascii="Arial" w:hAnsi="Arial" w:cs="Arial"/>
        </w:rPr>
        <w:tab/>
      </w:r>
      <w:r w:rsidR="003433C0">
        <w:rPr>
          <w:rFonts w:ascii="Arial" w:hAnsi="Arial" w:cs="Arial"/>
        </w:rPr>
        <w:tab/>
        <w:t>Petri Uotila</w:t>
      </w:r>
    </w:p>
    <w:p w14:paraId="4DDBEF00" w14:textId="77777777" w:rsidR="008C22BE" w:rsidRDefault="008C22BE">
      <w:pPr>
        <w:ind w:left="720"/>
        <w:rPr>
          <w:rFonts w:ascii="Arial" w:hAnsi="Arial" w:cs="Arial"/>
        </w:rPr>
      </w:pPr>
    </w:p>
    <w:p w14:paraId="0E6854DD" w14:textId="77777777" w:rsidR="008C22BE" w:rsidRDefault="008C22BE">
      <w:r>
        <w:rPr>
          <w:rFonts w:ascii="Arial" w:hAnsi="Arial" w:cs="Arial"/>
        </w:rPr>
        <w:t>Pöytäkirjantarkastajat:</w:t>
      </w:r>
    </w:p>
    <w:p w14:paraId="3461D779" w14:textId="77777777" w:rsidR="008C22BE" w:rsidRDefault="008C22BE">
      <w:pPr>
        <w:ind w:left="72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DCE4E00" w14:textId="77777777" w:rsidR="008C22BE" w:rsidRDefault="003433C0">
      <w:pPr>
        <w:ind w:left="2024" w:firstLine="584"/>
      </w:pPr>
      <w:r>
        <w:rPr>
          <w:rFonts w:ascii="Arial" w:hAnsi="Arial" w:cs="Arial"/>
        </w:rPr>
        <w:t>Ossi Uusitalo</w:t>
      </w:r>
      <w:r>
        <w:rPr>
          <w:rFonts w:ascii="Arial" w:hAnsi="Arial" w:cs="Arial"/>
        </w:rPr>
        <w:tab/>
      </w:r>
      <w:r w:rsidR="008C22BE">
        <w:rPr>
          <w:rFonts w:ascii="Arial" w:hAnsi="Arial" w:cs="Arial"/>
        </w:rPr>
        <w:tab/>
      </w:r>
      <w:r w:rsidR="008C22BE">
        <w:rPr>
          <w:rFonts w:ascii="Arial" w:hAnsi="Arial" w:cs="Arial"/>
        </w:rPr>
        <w:tab/>
      </w:r>
      <w:r>
        <w:rPr>
          <w:rFonts w:ascii="Arial" w:hAnsi="Arial" w:cs="Arial"/>
        </w:rPr>
        <w:t>Markku Hietikko</w:t>
      </w:r>
    </w:p>
    <w:p w14:paraId="0DFAE634" w14:textId="77777777" w:rsidR="008C22BE" w:rsidRDefault="008C22BE">
      <w:pPr>
        <w:ind w:left="360"/>
      </w:pPr>
      <w:r>
        <w:rPr>
          <w:rFonts w:ascii="Arial" w:eastAsia="Arial" w:hAnsi="Arial" w:cs="Arial"/>
        </w:rPr>
        <w:t xml:space="preserve">  </w:t>
      </w:r>
    </w:p>
    <w:sectPr w:rsidR="008C22B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AF"/>
    <w:rsid w:val="000B2F8D"/>
    <w:rsid w:val="003118B6"/>
    <w:rsid w:val="003433C0"/>
    <w:rsid w:val="0049239F"/>
    <w:rsid w:val="008C22BE"/>
    <w:rsid w:val="00C43335"/>
    <w:rsid w:val="00C966AB"/>
    <w:rsid w:val="00D23E30"/>
    <w:rsid w:val="00E549AF"/>
    <w:rsid w:val="00F957DC"/>
    <w:rsid w:val="0726C04E"/>
    <w:rsid w:val="3796B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96B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Arial" w:eastAsia="Calibri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Kappaleenoletusfontti1">
    <w:name w:val="Kappaleen oletusfontti1"/>
  </w:style>
  <w:style w:type="paragraph" w:customStyle="1" w:styleId="Otsikko1">
    <w:name w:val="Otsikko1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akemisto">
    <w:name w:val="Hakemisto"/>
    <w:basedOn w:val="Normal"/>
    <w:pPr>
      <w:suppressLineNumbers/>
    </w:pPr>
    <w:rPr>
      <w:rFonts w:cs="Lucida Sans"/>
    </w:rPr>
  </w:style>
  <w:style w:type="paragraph" w:customStyle="1" w:styleId="Luettelokappale1">
    <w:name w:val="Luettelokappale1"/>
    <w:basedOn w:val="Normal"/>
    <w:pPr>
      <w:ind w:left="720"/>
      <w:contextualSpacing/>
    </w:pPr>
  </w:style>
  <w:style w:type="paragraph" w:styleId="NoSpacing">
    <w:name w:val="No Spacing"/>
    <w:uiPriority w:val="1"/>
    <w:qFormat/>
    <w:rsid w:val="00D23E30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66AB"/>
    <w:rPr>
      <w:rFonts w:ascii="Segoe UI" w:eastAsia="Calibr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Arial" w:eastAsia="Calibri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Kappaleenoletusfontti1">
    <w:name w:val="Kappaleen oletusfontti1"/>
  </w:style>
  <w:style w:type="paragraph" w:customStyle="1" w:styleId="Otsikko1">
    <w:name w:val="Otsikko1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akemisto">
    <w:name w:val="Hakemisto"/>
    <w:basedOn w:val="Normal"/>
    <w:pPr>
      <w:suppressLineNumbers/>
    </w:pPr>
    <w:rPr>
      <w:rFonts w:cs="Lucida Sans"/>
    </w:rPr>
  </w:style>
  <w:style w:type="paragraph" w:customStyle="1" w:styleId="Luettelokappale1">
    <w:name w:val="Luettelokappale1"/>
    <w:basedOn w:val="Normal"/>
    <w:pPr>
      <w:ind w:left="720"/>
      <w:contextualSpacing/>
    </w:pPr>
  </w:style>
  <w:style w:type="paragraph" w:styleId="NoSpacing">
    <w:name w:val="No Spacing"/>
    <w:uiPriority w:val="1"/>
    <w:qFormat/>
    <w:rsid w:val="00D23E30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66AB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RAIKUNSEUDUN VESIOSUUSKUNTA</vt:lpstr>
    </vt:vector>
  </TitlesOfParts>
  <Company>Hewlett-Packard Company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RAIKUNSEUDUN VESIOSUUSKUNTA</dc:title>
  <dc:creator>Kotikone</dc:creator>
  <cp:lastModifiedBy>Kotikone</cp:lastModifiedBy>
  <cp:revision>2</cp:revision>
  <cp:lastPrinted>2020-08-27T17:13:00Z</cp:lastPrinted>
  <dcterms:created xsi:type="dcterms:W3CDTF">2020-11-13T06:54:00Z</dcterms:created>
  <dcterms:modified xsi:type="dcterms:W3CDTF">2020-11-13T06:54:00Z</dcterms:modified>
</cp:coreProperties>
</file>