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60" w:rsidRDefault="00793FEF">
      <w:pPr>
        <w:outlineLvl w:val="0"/>
      </w:pPr>
      <w:bookmarkStart w:id="0" w:name="_GoBack"/>
      <w:bookmarkEnd w:id="0"/>
      <w:r>
        <w:rPr>
          <w:rFonts w:ascii="Arial" w:hAnsi="Arial" w:cs="Arial"/>
        </w:rPr>
        <w:t>RAIKUNSEUDUN VESIOSUUSKUNTA</w:t>
      </w:r>
    </w:p>
    <w:p w:rsidR="001A1E60" w:rsidRDefault="001A1E60">
      <w:pPr>
        <w:rPr>
          <w:rFonts w:ascii="Arial" w:hAnsi="Arial" w:cs="Arial"/>
        </w:rPr>
      </w:pPr>
    </w:p>
    <w:p w:rsidR="001A1E60" w:rsidRDefault="00793FEF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1E60" w:rsidRDefault="001A1E60">
      <w:pPr>
        <w:rPr>
          <w:rFonts w:ascii="Arial" w:hAnsi="Arial" w:cs="Arial"/>
        </w:rPr>
      </w:pP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793FEF">
      <w:r>
        <w:rPr>
          <w:rFonts w:ascii="Arial" w:hAnsi="Arial" w:cs="Arial"/>
          <w:b/>
          <w:bCs/>
        </w:rPr>
        <w:t>VESIOSUUSKUNNAN HALLITUKSEN KOKOUS RAIKUN KYLÄTALOLLA 30.6.2019 KLO 19.00.</w:t>
      </w:r>
    </w:p>
    <w:p w:rsidR="001A1E60" w:rsidRDefault="001A1E60">
      <w:pPr>
        <w:rPr>
          <w:rFonts w:ascii="Arial" w:hAnsi="Arial" w:cs="Arial"/>
        </w:rPr>
      </w:pPr>
    </w:p>
    <w:p w:rsidR="001A1E60" w:rsidRDefault="001A1E60">
      <w:pPr>
        <w:rPr>
          <w:rFonts w:ascii="Arial" w:hAnsi="Arial" w:cs="Arial"/>
        </w:rPr>
      </w:pPr>
    </w:p>
    <w:p w:rsidR="001A1E60" w:rsidRDefault="001A1E60">
      <w:pPr>
        <w:rPr>
          <w:rFonts w:ascii="Arial" w:hAnsi="Arial" w:cs="Arial"/>
        </w:rPr>
      </w:pPr>
    </w:p>
    <w:p w:rsidR="001A1E60" w:rsidRDefault="001A1E60">
      <w:pPr>
        <w:ind w:left="1304" w:hanging="1304"/>
        <w:rPr>
          <w:rFonts w:ascii="Arial" w:hAnsi="Arial" w:cs="Arial"/>
          <w:b/>
          <w:bCs/>
        </w:rPr>
      </w:pPr>
    </w:p>
    <w:p w:rsidR="001A1E60" w:rsidRDefault="00793FEF">
      <w:pPr>
        <w:ind w:left="1304" w:hanging="1304"/>
      </w:pPr>
      <w:r>
        <w:rPr>
          <w:rFonts w:ascii="Arial" w:hAnsi="Arial" w:cs="Arial"/>
          <w:b/>
          <w:bCs/>
        </w:rPr>
        <w:t>10§</w:t>
      </w:r>
      <w:r>
        <w:rPr>
          <w:rFonts w:ascii="Arial" w:hAnsi="Arial" w:cs="Arial"/>
          <w:b/>
          <w:bCs/>
        </w:rPr>
        <w:tab/>
        <w:t>Kokouksen avaus</w:t>
      </w:r>
    </w:p>
    <w:p w:rsidR="001A1E60" w:rsidRDefault="001A1E60">
      <w:pPr>
        <w:ind w:left="1304" w:hanging="1304"/>
        <w:rPr>
          <w:rFonts w:ascii="Arial" w:hAnsi="Arial" w:cs="Arial"/>
          <w:b/>
          <w:bCs/>
        </w:rPr>
      </w:pPr>
    </w:p>
    <w:p w:rsidR="001A1E60" w:rsidRDefault="00793FEF">
      <w:pPr>
        <w:ind w:left="1304"/>
      </w:pPr>
      <w:r>
        <w:rPr>
          <w:rFonts w:ascii="Arial" w:hAnsi="Arial" w:cs="Arial"/>
          <w:bCs/>
        </w:rPr>
        <w:t xml:space="preserve">Kokouksen koollekutsuja Martti Heinonen avasi kokouksen klo 19.25. </w:t>
      </w: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793FEF">
      <w:r>
        <w:rPr>
          <w:rFonts w:ascii="Arial" w:hAnsi="Arial" w:cs="Arial"/>
          <w:b/>
          <w:bCs/>
        </w:rPr>
        <w:t>11§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Kokouksen laillisuus ja päätösvaltaisuus </w:t>
      </w: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793FEF">
      <w:pPr>
        <w:ind w:left="1304"/>
      </w:pPr>
      <w:r>
        <w:rPr>
          <w:rFonts w:ascii="Arial" w:hAnsi="Arial" w:cs="Arial"/>
        </w:rPr>
        <w:t xml:space="preserve">Paikalla olivat Arto Aspila, Martti Heinonen, Juhana Melkas, Kalevi Nokkonen ja Antti Syrjä. </w:t>
      </w:r>
      <w:r>
        <w:rPr>
          <w:rFonts w:ascii="Arial" w:hAnsi="Arial" w:cs="Arial"/>
          <w:bCs/>
        </w:rPr>
        <w:t>Todettiin kokous laillisesti kokoon kutsutuksi ja päätösvaltaiseksi.</w:t>
      </w: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793FEF">
      <w:r>
        <w:rPr>
          <w:rFonts w:ascii="Arial" w:hAnsi="Arial" w:cs="Arial"/>
          <w:b/>
          <w:bCs/>
        </w:rPr>
        <w:t>12§</w:t>
      </w:r>
      <w:r>
        <w:rPr>
          <w:rFonts w:ascii="Arial" w:hAnsi="Arial" w:cs="Arial"/>
          <w:b/>
          <w:bCs/>
        </w:rPr>
        <w:tab/>
        <w:t>Hallituksen järjestäytyminen</w:t>
      </w:r>
    </w:p>
    <w:p w:rsidR="001A1E60" w:rsidRDefault="001A1E60">
      <w:pPr>
        <w:ind w:left="1304"/>
        <w:rPr>
          <w:rFonts w:ascii="Arial" w:hAnsi="Arial" w:cs="Arial"/>
          <w:b/>
          <w:bCs/>
        </w:rPr>
      </w:pPr>
    </w:p>
    <w:p w:rsidR="001A1E60" w:rsidRDefault="00793FE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Valittiin halli</w:t>
      </w:r>
      <w:r>
        <w:rPr>
          <w:rFonts w:ascii="Arial" w:hAnsi="Arial" w:cs="Arial"/>
        </w:rPr>
        <w:t>tuksen puheenjohtajaksi Antti Syrjä ja varapuheenjohtajaksi Arto Aspila.</w:t>
      </w:r>
    </w:p>
    <w:p w:rsidR="001A1E60" w:rsidRDefault="00793FE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Sihteerinä jatkaa Juhana Melkas ja rahaston hoitajana Petri Uotila.</w:t>
      </w: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1A1E60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A1E60" w:rsidRDefault="00793FEF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13§</w:t>
      </w:r>
      <w:r>
        <w:rPr>
          <w:rFonts w:ascii="Arial" w:hAnsi="Arial" w:cs="Arial"/>
          <w:b/>
          <w:bCs/>
        </w:rPr>
        <w:tab/>
        <w:t>Edellisen kokouksen pöytäkirja</w:t>
      </w:r>
    </w:p>
    <w:p w:rsidR="001A1E60" w:rsidRDefault="001A1E60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A1E60" w:rsidRDefault="00793FEF">
      <w:pPr>
        <w:tabs>
          <w:tab w:val="left" w:pos="1304"/>
          <w:tab w:val="left" w:pos="2608"/>
          <w:tab w:val="left" w:pos="6444"/>
        </w:tabs>
        <w:ind w:left="1304"/>
      </w:pPr>
      <w:r>
        <w:rPr>
          <w:rFonts w:ascii="Arial" w:hAnsi="Arial" w:cs="Arial"/>
        </w:rPr>
        <w:t>Luetttiin edellisen kokouksen pöytäkirja ja hyväksyttiin allekirjoituksin.</w:t>
      </w:r>
    </w:p>
    <w:p w:rsidR="001A1E60" w:rsidRDefault="001A1E60">
      <w:pPr>
        <w:tabs>
          <w:tab w:val="left" w:pos="1304"/>
          <w:tab w:val="left" w:pos="2608"/>
          <w:tab w:val="left" w:pos="6444"/>
        </w:tabs>
        <w:rPr>
          <w:rFonts w:ascii="Arial" w:hAnsi="Arial" w:cs="Arial"/>
          <w:b/>
          <w:bCs/>
        </w:rPr>
      </w:pPr>
    </w:p>
    <w:p w:rsidR="001A1E60" w:rsidRDefault="00793FEF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14§</w:t>
      </w:r>
      <w:r>
        <w:rPr>
          <w:rFonts w:ascii="Arial" w:hAnsi="Arial" w:cs="Arial"/>
          <w:b/>
          <w:bCs/>
        </w:rPr>
        <w:tab/>
        <w:t>Talousasiat</w:t>
      </w:r>
      <w:r>
        <w:rPr>
          <w:rFonts w:ascii="Arial" w:hAnsi="Arial" w:cs="Arial"/>
          <w:b/>
          <w:bCs/>
        </w:rPr>
        <w:tab/>
        <w:t xml:space="preserve"> </w:t>
      </w:r>
    </w:p>
    <w:p w:rsidR="001A1E60" w:rsidRDefault="001A1E60">
      <w:pPr>
        <w:rPr>
          <w:rFonts w:ascii="Arial" w:hAnsi="Arial" w:cs="Arial"/>
          <w:b/>
          <w:bCs/>
        </w:rPr>
      </w:pPr>
    </w:p>
    <w:p w:rsidR="001A1E60" w:rsidRDefault="00793FEF">
      <w:pPr>
        <w:ind w:left="1304"/>
      </w:pPr>
      <w:r>
        <w:rPr>
          <w:rFonts w:ascii="Arial" w:hAnsi="Arial" w:cs="Arial"/>
          <w:bCs/>
        </w:rPr>
        <w:t xml:space="preserve">Pankkitilin saldo kokouspäivänä on 38 556,80 euroa. </w:t>
      </w:r>
    </w:p>
    <w:p w:rsidR="001A1E60" w:rsidRDefault="00793FEF">
      <w:pPr>
        <w:ind w:left="1304"/>
      </w:pPr>
      <w:r>
        <w:rPr>
          <w:rFonts w:ascii="Arial" w:hAnsi="Arial" w:cs="Arial"/>
          <w:bCs/>
        </w:rPr>
        <w:t>Pyydetään rahaston hoitajaa maksamaan alkuvuoden kokouspalkkiot hallituksen jäsenille.</w:t>
      </w:r>
    </w:p>
    <w:p w:rsidR="001A1E60" w:rsidRDefault="00793FEF">
      <w:pPr>
        <w:ind w:left="1304"/>
      </w:pPr>
      <w:r>
        <w:rPr>
          <w:rFonts w:ascii="Arial" w:hAnsi="Arial" w:cs="Arial"/>
          <w:bCs/>
        </w:rPr>
        <w:t>Hakkuukone on vaurioittanut kiinteistöpumppaamoa Heponiemessä kesäkuussa. Osuuskunta on järjestän</w:t>
      </w:r>
      <w:r>
        <w:rPr>
          <w:rFonts w:ascii="Arial" w:hAnsi="Arial" w:cs="Arial"/>
          <w:bCs/>
        </w:rPr>
        <w:t>yt korjauksen. Päätetään laskuttaa kustannukset kiinteistön omistajalta.</w:t>
      </w:r>
    </w:p>
    <w:p w:rsidR="001A1E60" w:rsidRDefault="00793FEF">
      <w:pPr>
        <w:ind w:left="1304"/>
      </w:pPr>
      <w:r>
        <w:rPr>
          <w:rFonts w:ascii="Arial" w:hAnsi="Arial" w:cs="Arial"/>
          <w:bCs/>
        </w:rPr>
        <w:t>Martti Heinonen esittää hallitukselle laskun osuuskunnan eteen tekemistä töistään ja poistuu kokoustilasta. Hallitus hyväksyy eritellyn laskun maksettavaksi.</w:t>
      </w:r>
    </w:p>
    <w:p w:rsidR="001A1E60" w:rsidRDefault="00793FEF">
      <w:pPr>
        <w:ind w:left="1304"/>
      </w:pPr>
      <w:r>
        <w:rPr>
          <w:rFonts w:ascii="Arial" w:hAnsi="Arial" w:cs="Arial"/>
          <w:bCs/>
        </w:rPr>
        <w:t>Jukolan viesti käytti vet</w:t>
      </w:r>
      <w:r>
        <w:rPr>
          <w:rFonts w:ascii="Arial" w:hAnsi="Arial" w:cs="Arial"/>
          <w:bCs/>
        </w:rPr>
        <w:t>tä osuuskunnan linjoista yhteensä 302 m3. Tästä 22 m3 otettiin kiinteistöjen mittarin kautta. Kangasalan Veden on määrä hyvittää mitattu vedenkulutus Raikunseudun vesiosuuskunnalle. Nokkonen selvittää käytännön järjestelyitä.</w:t>
      </w:r>
    </w:p>
    <w:p w:rsidR="001A1E60" w:rsidRDefault="001A1E60">
      <w:pPr>
        <w:ind w:left="1304"/>
        <w:rPr>
          <w:rFonts w:ascii="Arial" w:hAnsi="Arial" w:cs="Arial"/>
          <w:bCs/>
        </w:rPr>
      </w:pPr>
    </w:p>
    <w:p w:rsidR="001A1E60" w:rsidRDefault="001A1E60">
      <w:pPr>
        <w:ind w:left="1304"/>
        <w:rPr>
          <w:rFonts w:ascii="Arial" w:hAnsi="Arial" w:cs="Arial"/>
          <w:bCs/>
        </w:rPr>
      </w:pPr>
    </w:p>
    <w:p w:rsidR="001A1E60" w:rsidRDefault="00793FEF">
      <w:pPr>
        <w:ind w:left="1304" w:hanging="1304"/>
      </w:pPr>
      <w:r>
        <w:rPr>
          <w:rFonts w:ascii="Arial" w:hAnsi="Arial" w:cs="Arial"/>
          <w:b/>
          <w:bCs/>
        </w:rPr>
        <w:t>15§</w:t>
      </w:r>
      <w:r>
        <w:rPr>
          <w:rFonts w:ascii="Arial" w:hAnsi="Arial" w:cs="Arial"/>
          <w:b/>
          <w:bCs/>
        </w:rPr>
        <w:tab/>
        <w:t>Entisen vedenottamoraken</w:t>
      </w:r>
      <w:r>
        <w:rPr>
          <w:rFonts w:ascii="Arial" w:hAnsi="Arial" w:cs="Arial"/>
          <w:b/>
          <w:bCs/>
        </w:rPr>
        <w:t>nuksen vuokraus Tylkän rannassa</w:t>
      </w:r>
    </w:p>
    <w:p w:rsidR="001A1E60" w:rsidRDefault="001A1E60">
      <w:pPr>
        <w:ind w:left="1304" w:hanging="1304"/>
        <w:rPr>
          <w:rFonts w:ascii="Arial" w:hAnsi="Arial" w:cs="Arial"/>
          <w:b/>
          <w:bCs/>
        </w:rPr>
      </w:pPr>
    </w:p>
    <w:p w:rsidR="001A1E60" w:rsidRDefault="00793FEF">
      <w:pPr>
        <w:ind w:left="1304"/>
      </w:pPr>
      <w:r>
        <w:rPr>
          <w:rFonts w:ascii="Arial" w:hAnsi="Arial" w:cs="Arial"/>
          <w:bCs/>
        </w:rPr>
        <w:t>Heinosen jäädessä pois hallituksesta, pitää löytää paikka hänellä säilytyksessä olleille varapumpuille, huuhteluletkuille ja muille varaosille. Martti Heinonen on tiedustellut Kangasalan kaupungin puutarhuri Jari Järviseltä</w:t>
      </w:r>
      <w:r>
        <w:rPr>
          <w:rFonts w:ascii="Arial" w:hAnsi="Arial" w:cs="Arial"/>
          <w:bCs/>
        </w:rPr>
        <w:t xml:space="preserve"> Tylkän rakennuksen vuokraamista. Keskustelu 28.6.2019 johti kunnan tarjoukseen 40 €/kk + sähkön perusmaksut. Hallitus selvittää, että perusmaksut ovat minimissääm 18 €/kk, mikä nostaa vuosivuokran 696 euroon vuodessa. Summaa pidetään korkeana. Melkas tarj</w:t>
      </w:r>
      <w:r>
        <w:rPr>
          <w:rFonts w:ascii="Arial" w:hAnsi="Arial" w:cs="Arial"/>
          <w:bCs/>
        </w:rPr>
        <w:t xml:space="preserve">outuu ottamaan tavarat säilytykseen 200 euron vuosivuokralla. Hallitus hyväksyy tarjouksen. Heinonen haluaa, että tavarat siirretään pois mahdollisimman nopeasti. </w:t>
      </w:r>
    </w:p>
    <w:p w:rsidR="001A1E60" w:rsidRDefault="001A1E60">
      <w:pPr>
        <w:ind w:left="1304"/>
        <w:rPr>
          <w:rFonts w:ascii="Arial" w:hAnsi="Arial" w:cs="Arial"/>
          <w:bCs/>
        </w:rPr>
      </w:pPr>
    </w:p>
    <w:p w:rsidR="001A1E60" w:rsidRDefault="001A1E60">
      <w:pPr>
        <w:ind w:left="1304"/>
        <w:rPr>
          <w:rFonts w:ascii="Arial" w:hAnsi="Arial" w:cs="Arial"/>
          <w:bCs/>
        </w:rPr>
      </w:pPr>
    </w:p>
    <w:p w:rsidR="001A1E60" w:rsidRDefault="00793FEF">
      <w:r>
        <w:rPr>
          <w:rFonts w:ascii="Arial" w:hAnsi="Arial" w:cs="Arial"/>
          <w:b/>
        </w:rPr>
        <w:t>16§</w:t>
      </w:r>
      <w:r>
        <w:rPr>
          <w:rFonts w:ascii="Arial" w:hAnsi="Arial" w:cs="Arial"/>
          <w:b/>
        </w:rPr>
        <w:tab/>
        <w:t>Riku-Sippo Uotilan tarjouspyyntö</w:t>
      </w:r>
    </w:p>
    <w:p w:rsidR="001A1E60" w:rsidRDefault="001A1E60">
      <w:pPr>
        <w:ind w:left="1304"/>
        <w:rPr>
          <w:rFonts w:ascii="Arial" w:hAnsi="Arial" w:cs="Arial"/>
          <w:b/>
        </w:rPr>
      </w:pPr>
    </w:p>
    <w:p w:rsidR="001A1E60" w:rsidRDefault="00793FEF">
      <w:pPr>
        <w:ind w:left="1304"/>
      </w:pPr>
      <w:r>
        <w:rPr>
          <w:rFonts w:ascii="Arial" w:hAnsi="Arial" w:cs="Arial"/>
        </w:rPr>
        <w:t>Peltolan tila alkaa rakentaa uutta broilerkasvattamo</w:t>
      </w:r>
      <w:r>
        <w:rPr>
          <w:rFonts w:ascii="Arial" w:hAnsi="Arial" w:cs="Arial"/>
        </w:rPr>
        <w:t>a Lahdentien eteläpuolelle ja pyytää osuuskunnalta tarjousta liittymästä. Olemassa olevat lähimmät linjat ovat Lahdentien pohjoispuolella, mutta tienalituksen luvan hakeminen ja toteutuksen kustannukset arveluttavat hallitusta. Heinonen on käynyt keskustel</w:t>
      </w:r>
      <w:r>
        <w:rPr>
          <w:rFonts w:ascii="Arial" w:hAnsi="Arial" w:cs="Arial"/>
        </w:rPr>
        <w:t>uja Mikko Siurolan kanssa putkien sijoittamisesta Siurolan maalle Lahden tien eteläpuolella. Toteutukseen vaikuttaa myös pelastuslaitoksen vaatimukset veden paineelle ja virtaukselle. Päätetään, että puheenjohtaja ja sihteeri järjestävät neuvottelun Uotila</w:t>
      </w:r>
      <w:r>
        <w:rPr>
          <w:rFonts w:ascii="Arial" w:hAnsi="Arial" w:cs="Arial"/>
        </w:rPr>
        <w:t xml:space="preserve">n ja Siurolan kanssa. </w:t>
      </w:r>
    </w:p>
    <w:p w:rsidR="001A1E60" w:rsidRDefault="001A1E60">
      <w:pPr>
        <w:ind w:left="1304"/>
        <w:rPr>
          <w:rFonts w:ascii="Arial" w:hAnsi="Arial" w:cs="Arial"/>
          <w:b/>
        </w:rPr>
      </w:pPr>
    </w:p>
    <w:p w:rsidR="001A1E60" w:rsidRDefault="001A1E60">
      <w:pPr>
        <w:ind w:left="1304"/>
        <w:rPr>
          <w:rFonts w:ascii="Arial" w:hAnsi="Arial" w:cs="Arial"/>
          <w:b/>
        </w:rPr>
      </w:pPr>
    </w:p>
    <w:p w:rsidR="001A1E60" w:rsidRDefault="00793FEF">
      <w:pPr>
        <w:ind w:left="1308" w:hanging="1308"/>
      </w:pPr>
      <w:r>
        <w:rPr>
          <w:rFonts w:ascii="Arial" w:hAnsi="Arial" w:cs="Arial"/>
          <w:b/>
        </w:rPr>
        <w:t xml:space="preserve">17§ </w:t>
      </w:r>
      <w:r>
        <w:rPr>
          <w:rFonts w:ascii="Arial" w:hAnsi="Arial" w:cs="Arial"/>
          <w:b/>
        </w:rPr>
        <w:tab/>
        <w:t>Muut esille tulevat asiat</w:t>
      </w:r>
    </w:p>
    <w:p w:rsidR="001A1E60" w:rsidRDefault="001A1E60">
      <w:pPr>
        <w:ind w:left="1308" w:hanging="1308"/>
        <w:rPr>
          <w:rFonts w:ascii="Arial" w:hAnsi="Arial" w:cs="Arial"/>
          <w:b/>
        </w:rPr>
      </w:pPr>
    </w:p>
    <w:p w:rsidR="001A1E60" w:rsidRDefault="00793FEF">
      <w:pPr>
        <w:ind w:left="1304"/>
      </w:pPr>
      <w:r>
        <w:rPr>
          <w:rFonts w:ascii="Arial" w:hAnsi="Arial" w:cs="Arial"/>
        </w:rPr>
        <w:t>Traktorin</w:t>
      </w:r>
      <w:r>
        <w:rPr>
          <w:rFonts w:ascii="Arial" w:hAnsi="Arial" w:cs="Arial"/>
        </w:rPr>
        <w:t xml:space="preserve"> niittokone on vääntänyt kiinteistöventtiilien varsia Parvelantien varressa. Päätetään, että Nokkonen yrittää oikaista niitä. Mikäli se ei onnistu, pitää venttiilien varret vaihtaa, jolloin kustannukset pitää laskuttaa aiheuttajalta.</w:t>
      </w:r>
    </w:p>
    <w:p w:rsidR="001A1E60" w:rsidRDefault="00793FEF">
      <w:pPr>
        <w:ind w:left="1304"/>
      </w:pPr>
      <w:r>
        <w:rPr>
          <w:rFonts w:ascii="Arial" w:hAnsi="Arial" w:cs="Arial"/>
        </w:rPr>
        <w:t>Hyväksyttiin toteutune</w:t>
      </w:r>
      <w:r>
        <w:rPr>
          <w:rFonts w:ascii="Arial" w:hAnsi="Arial" w:cs="Arial"/>
        </w:rPr>
        <w:t>en kiinteistökaupan vuoksi yhden osuuskunnan jäsenyyden siirto uudelle jäsenelle.</w:t>
      </w:r>
    </w:p>
    <w:p w:rsidR="001A1E60" w:rsidRDefault="001A1E60">
      <w:pPr>
        <w:ind w:left="1304"/>
      </w:pPr>
    </w:p>
    <w:p w:rsidR="001A1E60" w:rsidRDefault="001A1E60">
      <w:pPr>
        <w:ind w:left="1304"/>
        <w:rPr>
          <w:rFonts w:ascii="Arial" w:hAnsi="Arial" w:cs="Arial"/>
          <w:b/>
        </w:rPr>
      </w:pPr>
    </w:p>
    <w:p w:rsidR="001A1E60" w:rsidRDefault="00793FEF">
      <w:r>
        <w:rPr>
          <w:rFonts w:ascii="Arial" w:hAnsi="Arial" w:cs="Arial"/>
          <w:b/>
        </w:rPr>
        <w:t>18§</w:t>
      </w:r>
      <w:r>
        <w:rPr>
          <w:rFonts w:ascii="Arial" w:hAnsi="Arial" w:cs="Arial"/>
          <w:b/>
        </w:rPr>
        <w:tab/>
        <w:t>Kokouksen päättäminen.</w:t>
      </w:r>
    </w:p>
    <w:p w:rsidR="001A1E60" w:rsidRDefault="001A1E60">
      <w:pPr>
        <w:ind w:left="1304"/>
        <w:rPr>
          <w:rFonts w:ascii="Arial" w:hAnsi="Arial" w:cs="Arial"/>
        </w:rPr>
      </w:pPr>
    </w:p>
    <w:p w:rsidR="001A1E60" w:rsidRDefault="00793FEF">
      <w:pPr>
        <w:ind w:left="1304"/>
      </w:pPr>
      <w:r>
        <w:rPr>
          <w:rFonts w:ascii="Arial" w:hAnsi="Arial" w:cs="Arial"/>
        </w:rPr>
        <w:t>Puheenjohtaja päätti kokouksen klo 21.15.</w:t>
      </w:r>
    </w:p>
    <w:p w:rsidR="001A1E60" w:rsidRDefault="001A1E60">
      <w:pPr>
        <w:ind w:left="1304"/>
        <w:rPr>
          <w:rFonts w:ascii="Arial" w:hAnsi="Arial" w:cs="Arial"/>
        </w:rPr>
      </w:pPr>
    </w:p>
    <w:p w:rsidR="001A1E60" w:rsidRDefault="001A1E60">
      <w:pPr>
        <w:rPr>
          <w:rFonts w:ascii="Arial" w:hAnsi="Arial" w:cs="Arial"/>
          <w:b/>
        </w:rPr>
      </w:pPr>
    </w:p>
    <w:p w:rsidR="001A1E60" w:rsidRDefault="001A1E60">
      <w:pPr>
        <w:ind w:firstLine="1304"/>
        <w:rPr>
          <w:rFonts w:ascii="Arial" w:hAnsi="Arial" w:cs="Arial"/>
        </w:rPr>
      </w:pPr>
    </w:p>
    <w:p w:rsidR="001A1E60" w:rsidRDefault="00793FEF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</w:p>
    <w:p w:rsidR="001A1E60" w:rsidRDefault="00793FEF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Antti Syrjä</w:t>
      </w:r>
    </w:p>
    <w:p w:rsidR="001A1E60" w:rsidRDefault="00793FEF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A1E60" w:rsidRDefault="001A1E60">
      <w:pPr>
        <w:rPr>
          <w:rFonts w:ascii="Arial" w:hAnsi="Arial" w:cs="Arial"/>
        </w:rPr>
      </w:pPr>
    </w:p>
    <w:p w:rsidR="001A1E60" w:rsidRDefault="001A1E60">
      <w:pPr>
        <w:rPr>
          <w:rFonts w:ascii="Arial" w:hAnsi="Arial" w:cs="Arial"/>
        </w:rPr>
      </w:pPr>
    </w:p>
    <w:p w:rsidR="001A1E60" w:rsidRDefault="00793FEF">
      <w:pPr>
        <w:rPr>
          <w:rFonts w:ascii="Arial" w:hAnsi="Arial" w:cs="Arial"/>
        </w:rPr>
      </w:pPr>
      <w:r>
        <w:rPr>
          <w:rFonts w:ascii="Arial" w:hAnsi="Arial" w:cs="Arial"/>
        </w:rPr>
        <w:tab/>
        <w:t>Sihteeri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1E60" w:rsidRDefault="00793FEF">
      <w:pPr>
        <w:ind w:left="2608" w:firstLine="1304"/>
      </w:pPr>
      <w:r>
        <w:rPr>
          <w:rFonts w:ascii="Arial" w:hAnsi="Arial" w:cs="Arial"/>
        </w:rPr>
        <w:t>Juhana Melkas</w:t>
      </w:r>
      <w:r>
        <w:rPr>
          <w:rFonts w:ascii="Arial" w:hAnsi="Arial" w:cs="Arial"/>
        </w:rPr>
        <w:tab/>
      </w:r>
    </w:p>
    <w:sectPr w:rsidR="001A1E60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C7659"/>
    <w:multiLevelType w:val="multilevel"/>
    <w:tmpl w:val="1F22A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60"/>
    <w:rsid w:val="001A1E60"/>
    <w:rsid w:val="007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character" w:customStyle="1" w:styleId="Numerointisymbolit">
    <w:name w:val="Numerointisymbolit"/>
    <w:qFormat/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2955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RAIKUNSEUDUN- JA VEHONIEMEN</dc:title>
  <dc:creator>asy74465</dc:creator>
  <cp:lastModifiedBy>Kotikone</cp:lastModifiedBy>
  <cp:revision>2</cp:revision>
  <cp:lastPrinted>2019-08-07T15:55:00Z</cp:lastPrinted>
  <dcterms:created xsi:type="dcterms:W3CDTF">2019-08-07T14:22:00Z</dcterms:created>
  <dcterms:modified xsi:type="dcterms:W3CDTF">2019-08-07T14:22:00Z</dcterms:modified>
  <dc:language>fi-FI</dc:language>
</cp:coreProperties>
</file>