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A" w:rsidRDefault="00C12891">
      <w:pPr>
        <w:outlineLvl w:val="0"/>
      </w:pPr>
      <w:bookmarkStart w:id="0" w:name="_GoBack"/>
      <w:bookmarkEnd w:id="0"/>
      <w:r>
        <w:rPr>
          <w:rFonts w:ascii="Arial" w:hAnsi="Arial" w:cs="Arial"/>
        </w:rPr>
        <w:t>RAIKUNSEUDUN VESIOSUUSKUNTA</w:t>
      </w:r>
    </w:p>
    <w:p w:rsidR="00820F3A" w:rsidRDefault="00820F3A">
      <w:pPr>
        <w:rPr>
          <w:rFonts w:ascii="Arial" w:hAnsi="Arial" w:cs="Arial"/>
        </w:rPr>
      </w:pPr>
    </w:p>
    <w:p w:rsidR="00820F3A" w:rsidRDefault="00C12891">
      <w:p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0F3A" w:rsidRDefault="00820F3A">
      <w:pPr>
        <w:rPr>
          <w:rFonts w:ascii="Arial" w:hAnsi="Arial" w:cs="Arial"/>
        </w:rPr>
      </w:pP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r>
        <w:rPr>
          <w:rFonts w:ascii="Arial" w:hAnsi="Arial" w:cs="Arial"/>
          <w:b/>
          <w:bCs/>
        </w:rPr>
        <w:t>VESIOSUUSKUNNAN HALLITUKSEN KOKOUS RAIKUN KYLÄTALOLLA 07.10.2018 KLO 19.00.</w:t>
      </w:r>
    </w:p>
    <w:p w:rsidR="00820F3A" w:rsidRDefault="00820F3A">
      <w:pPr>
        <w:rPr>
          <w:rFonts w:ascii="Arial" w:hAnsi="Arial" w:cs="Arial"/>
        </w:rPr>
      </w:pPr>
    </w:p>
    <w:p w:rsidR="00820F3A" w:rsidRDefault="00820F3A">
      <w:pPr>
        <w:rPr>
          <w:rFonts w:ascii="Arial" w:hAnsi="Arial" w:cs="Arial"/>
        </w:rPr>
      </w:pPr>
    </w:p>
    <w:p w:rsidR="00820F3A" w:rsidRDefault="00820F3A">
      <w:pPr>
        <w:rPr>
          <w:rFonts w:ascii="Arial" w:hAnsi="Arial" w:cs="Arial"/>
        </w:rPr>
      </w:pPr>
    </w:p>
    <w:p w:rsidR="00820F3A" w:rsidRDefault="00820F3A">
      <w:pPr>
        <w:ind w:left="1304" w:hanging="1304"/>
        <w:rPr>
          <w:rFonts w:ascii="Arial" w:hAnsi="Arial" w:cs="Arial"/>
          <w:b/>
          <w:bCs/>
        </w:rPr>
      </w:pPr>
    </w:p>
    <w:p w:rsidR="00820F3A" w:rsidRDefault="00C12891">
      <w:pPr>
        <w:ind w:left="1304" w:hanging="1304"/>
      </w:pPr>
      <w:r>
        <w:rPr>
          <w:rFonts w:ascii="Arial" w:hAnsi="Arial" w:cs="Arial"/>
          <w:b/>
          <w:bCs/>
        </w:rPr>
        <w:t>21§</w:t>
      </w:r>
      <w:r>
        <w:rPr>
          <w:rFonts w:ascii="Arial" w:hAnsi="Arial" w:cs="Arial"/>
          <w:b/>
          <w:bCs/>
        </w:rPr>
        <w:tab/>
        <w:t>Kokouksen avaus</w:t>
      </w:r>
    </w:p>
    <w:p w:rsidR="00820F3A" w:rsidRDefault="00820F3A">
      <w:pPr>
        <w:ind w:left="1304" w:hanging="1304"/>
        <w:rPr>
          <w:rFonts w:ascii="Arial" w:hAnsi="Arial" w:cs="Arial"/>
          <w:b/>
          <w:bCs/>
        </w:rPr>
      </w:pPr>
    </w:p>
    <w:p w:rsidR="00820F3A" w:rsidRDefault="00C12891">
      <w:pPr>
        <w:ind w:left="1304"/>
      </w:pPr>
      <w:r>
        <w:rPr>
          <w:rFonts w:ascii="Arial" w:hAnsi="Arial" w:cs="Arial"/>
          <w:bCs/>
        </w:rPr>
        <w:t xml:space="preserve">Martti Heinonen avasi kokouksen klo 19.00. </w:t>
      </w: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r>
        <w:rPr>
          <w:rFonts w:ascii="Arial" w:hAnsi="Arial" w:cs="Arial"/>
          <w:b/>
          <w:bCs/>
        </w:rPr>
        <w:t>22§</w:t>
      </w:r>
      <w:r>
        <w:rPr>
          <w:rFonts w:ascii="Arial" w:hAnsi="Arial" w:cs="Arial"/>
          <w:b/>
          <w:bCs/>
        </w:rPr>
        <w:tab/>
        <w:t xml:space="preserve">Kokouksen laillisuus ja päätösvaltaisuus </w:t>
      </w: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pPr>
        <w:ind w:left="1304"/>
      </w:pPr>
      <w:r>
        <w:rPr>
          <w:rFonts w:ascii="Arial" w:hAnsi="Arial" w:cs="Arial"/>
        </w:rPr>
        <w:t xml:space="preserve">Paikalla olivat Martti Heinonen, Juhana Melkas, Kalevi Nokkonen, Antti Syrjä ja Petri Uotila. Arto Aspila saapuu paikalle hieman myöhemmin. </w:t>
      </w:r>
      <w:r>
        <w:rPr>
          <w:rFonts w:ascii="Arial" w:hAnsi="Arial" w:cs="Arial"/>
          <w:bCs/>
        </w:rPr>
        <w:t>Todettiin kokous laillisesti kokoon kutsutuksi ja päätösvaltaiseksi.</w:t>
      </w: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23§</w:t>
      </w:r>
      <w:r>
        <w:rPr>
          <w:rFonts w:ascii="Arial" w:hAnsi="Arial" w:cs="Arial"/>
          <w:b/>
          <w:bCs/>
        </w:rPr>
        <w:tab/>
        <w:t>Hallituksen järjestäytyminen</w:t>
      </w: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pPr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Yleisessä k</w:t>
      </w:r>
      <w:r>
        <w:rPr>
          <w:rFonts w:ascii="Arial" w:hAnsi="Arial" w:cs="Arial"/>
        </w:rPr>
        <w:t>okouksessa ei tullut muutoksia hallituksen kokoonpanoon. Ehdotettiin, että hallituksen työnjako pidettäisiin ennallaan. Koska ehdotusta kannatettiin, eikä muuta ehdotettu, jatkaa Martti Heinonen puheenjohtajana, Kalevi Nokkonen varapuheenjohtajana, Petri U</w:t>
      </w:r>
      <w:r>
        <w:rPr>
          <w:rFonts w:ascii="Arial" w:hAnsi="Arial" w:cs="Arial"/>
        </w:rPr>
        <w:t>otila rahastonhoitajana ja Juhana Melkas sihteerinä.</w:t>
      </w:r>
    </w:p>
    <w:p w:rsidR="00820F3A" w:rsidRDefault="00820F3A">
      <w:pPr>
        <w:ind w:left="1304"/>
      </w:pP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r>
        <w:rPr>
          <w:rFonts w:ascii="Arial" w:hAnsi="Arial" w:cs="Arial"/>
          <w:b/>
          <w:bCs/>
        </w:rPr>
        <w:t>24§</w:t>
      </w:r>
      <w:r>
        <w:rPr>
          <w:rFonts w:ascii="Arial" w:hAnsi="Arial" w:cs="Arial"/>
          <w:b/>
          <w:bCs/>
        </w:rPr>
        <w:tab/>
        <w:t>Edellisen kokouksen pöytäkirja 8.4.2018 pidetystä kokouksesta</w:t>
      </w:r>
    </w:p>
    <w:p w:rsidR="00820F3A" w:rsidRDefault="00820F3A">
      <w:pPr>
        <w:ind w:left="1304"/>
        <w:rPr>
          <w:rFonts w:ascii="Arial" w:hAnsi="Arial" w:cs="Arial"/>
          <w:b/>
          <w:bCs/>
        </w:rPr>
      </w:pPr>
    </w:p>
    <w:p w:rsidR="00820F3A" w:rsidRDefault="00C12891">
      <w:pPr>
        <w:ind w:left="1304"/>
      </w:pPr>
      <w:r>
        <w:rPr>
          <w:rFonts w:ascii="Arial" w:hAnsi="Arial" w:cs="Arial"/>
          <w:bCs/>
        </w:rPr>
        <w:t>Luettiin edellisen kokouksen pöytäkirja ja hyväksyttiin allekirjoituksin. Keskusteltiin pöytäkirjassa mainitusta kirjelmästä kaupungin hallitukselle. Kirjelmää on laadittu keväällä, mutta tietokatkoksen ja osuuskuntien muiden yhteisten hankkeiden vuoksi si</w:t>
      </w:r>
      <w:r>
        <w:rPr>
          <w:rFonts w:ascii="Arial" w:hAnsi="Arial" w:cs="Arial"/>
          <w:bCs/>
        </w:rPr>
        <w:t xml:space="preserve">tä ei ole lähetetty kaupungille. Päätetään, että täydennetään kirjelmää tuoreilla tiedoilla osuuskunnan taloudesta, esimerkiksi lainamäärästä. </w:t>
      </w: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25§</w:t>
      </w:r>
      <w:r>
        <w:rPr>
          <w:rFonts w:ascii="Arial" w:hAnsi="Arial" w:cs="Arial"/>
          <w:b/>
          <w:bCs/>
        </w:rPr>
        <w:tab/>
        <w:t>Talousasiat</w:t>
      </w:r>
      <w:r>
        <w:rPr>
          <w:rFonts w:ascii="Arial" w:hAnsi="Arial" w:cs="Arial"/>
          <w:b/>
          <w:bCs/>
        </w:rPr>
        <w:tab/>
        <w:t xml:space="preserve"> </w:t>
      </w:r>
    </w:p>
    <w:p w:rsidR="00820F3A" w:rsidRDefault="00820F3A">
      <w:pPr>
        <w:rPr>
          <w:rFonts w:ascii="Arial" w:hAnsi="Arial" w:cs="Arial"/>
          <w:b/>
          <w:bCs/>
        </w:rPr>
      </w:pPr>
    </w:p>
    <w:p w:rsidR="00820F3A" w:rsidRDefault="00C12891">
      <w:pPr>
        <w:ind w:left="1304"/>
      </w:pPr>
      <w:r>
        <w:rPr>
          <w:rFonts w:ascii="Arial" w:hAnsi="Arial" w:cs="Arial"/>
          <w:bCs/>
        </w:rPr>
        <w:t xml:space="preserve">Pankkitilin saldo kokouspäivänä on 42 136,55 euroa. 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>Ei ole merkittäviä saatavia tai laskuj</w:t>
      </w:r>
      <w:r>
        <w:rPr>
          <w:rFonts w:ascii="Arial" w:hAnsi="Arial" w:cs="Arial"/>
          <w:bCs/>
        </w:rPr>
        <w:t>a.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>Kangasalan Vesi nostaa sekä käyttö- että perusmaksuja vuodelle 2019. Hallitus keskustelee osuuskunnan hinnoittelusta. Päätetään uudet hinnat seuraavasti: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perusmaksu</w:t>
      </w:r>
      <w:r>
        <w:rPr>
          <w:rFonts w:ascii="Arial" w:hAnsi="Arial" w:cs="Arial"/>
          <w:bCs/>
        </w:rPr>
        <w:tab/>
        <w:t>käyttömaksu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ab/>
        <w:t>Puhdas vesi</w:t>
      </w:r>
      <w:r>
        <w:rPr>
          <w:rFonts w:ascii="Arial" w:hAnsi="Arial" w:cs="Arial"/>
          <w:bCs/>
        </w:rPr>
        <w:tab/>
        <w:t>7,80 €/kk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1,95 €/m3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 xml:space="preserve"> 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ab/>
        <w:t>Jätevesi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10,80 €/kk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3,20 €/m3</w:t>
      </w:r>
      <w:r>
        <w:rPr>
          <w:rFonts w:ascii="Arial" w:hAnsi="Arial" w:cs="Arial"/>
          <w:bCs/>
        </w:rPr>
        <w:tab/>
      </w:r>
    </w:p>
    <w:p w:rsidR="00820F3A" w:rsidRDefault="00820F3A">
      <w:pPr>
        <w:ind w:left="1304"/>
        <w:rPr>
          <w:rFonts w:ascii="Arial" w:hAnsi="Arial" w:cs="Arial"/>
          <w:bCs/>
        </w:rPr>
      </w:pPr>
    </w:p>
    <w:p w:rsidR="00820F3A" w:rsidRDefault="00C12891">
      <w:pPr>
        <w:ind w:left="1304"/>
      </w:pPr>
      <w:r>
        <w:rPr>
          <w:rFonts w:ascii="Arial" w:hAnsi="Arial" w:cs="Arial"/>
          <w:bCs/>
        </w:rPr>
        <w:t>Hi</w:t>
      </w:r>
      <w:r>
        <w:rPr>
          <w:rFonts w:ascii="Arial" w:hAnsi="Arial" w:cs="Arial"/>
          <w:bCs/>
        </w:rPr>
        <w:t>nnat sisältävät 24% prosenttia arvolisäveroa. Päätetään tiedottaa uusista hinnoista verkkosivuilla ja sähköpostilla.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>Keskustellaan myös laskutuksen kustannuksista. Huomattavasti kohonneiden postikulujen lisäksi paperilaskuista aiheutuu muitakin kuluja. Val</w:t>
      </w:r>
      <w:r>
        <w:rPr>
          <w:rFonts w:ascii="Arial" w:hAnsi="Arial" w:cs="Arial"/>
          <w:bCs/>
        </w:rPr>
        <w:t xml:space="preserve">tuutetaan rahaston hoitaja selvittämään mahdollisuuksia e-laskutukseen ja sen kustannuksia. </w:t>
      </w:r>
    </w:p>
    <w:p w:rsidR="00820F3A" w:rsidRDefault="00C12891">
      <w:pPr>
        <w:ind w:left="1304"/>
      </w:pPr>
      <w:r>
        <w:rPr>
          <w:rFonts w:ascii="Arial" w:hAnsi="Arial" w:cs="Arial"/>
          <w:bCs/>
        </w:rPr>
        <w:t xml:space="preserve">Juhana Melkas esitti hallitukselle laskun vesiosuuskunnan asioiden hoitoon käyttämästään ajasta ja poistui kokoustilasta asian käsittelyn ajaksi. Hallituksen muut </w:t>
      </w:r>
      <w:r>
        <w:rPr>
          <w:rFonts w:ascii="Arial" w:hAnsi="Arial" w:cs="Arial"/>
          <w:bCs/>
        </w:rPr>
        <w:t xml:space="preserve">jäsenet hyväksyivät 147,52 € laskun maksettavaksi. </w:t>
      </w:r>
    </w:p>
    <w:p w:rsidR="00820F3A" w:rsidRDefault="00820F3A">
      <w:pPr>
        <w:ind w:left="1304"/>
        <w:rPr>
          <w:rFonts w:ascii="Arial" w:hAnsi="Arial" w:cs="Arial"/>
          <w:bCs/>
        </w:rPr>
      </w:pPr>
    </w:p>
    <w:p w:rsidR="00820F3A" w:rsidRDefault="00820F3A">
      <w:pPr>
        <w:ind w:left="1304"/>
        <w:rPr>
          <w:rFonts w:ascii="Arial" w:hAnsi="Arial" w:cs="Arial"/>
          <w:bCs/>
        </w:rPr>
      </w:pPr>
    </w:p>
    <w:p w:rsidR="00820F3A" w:rsidRDefault="00C12891">
      <w:pPr>
        <w:ind w:left="1304" w:hanging="1304"/>
      </w:pPr>
      <w:r>
        <w:rPr>
          <w:rFonts w:ascii="Arial" w:hAnsi="Arial" w:cs="Arial"/>
          <w:b/>
          <w:bCs/>
        </w:rPr>
        <w:t>26§</w:t>
      </w:r>
      <w:r>
        <w:rPr>
          <w:rFonts w:ascii="Arial" w:hAnsi="Arial" w:cs="Arial"/>
          <w:b/>
          <w:bCs/>
        </w:rPr>
        <w:tab/>
        <w:t>Vesihygieniakoulutus – esiin tulleita asioita</w:t>
      </w:r>
    </w:p>
    <w:p w:rsidR="00820F3A" w:rsidRDefault="00820F3A">
      <w:pPr>
        <w:ind w:left="1304" w:hanging="1304"/>
        <w:rPr>
          <w:rFonts w:ascii="Arial" w:hAnsi="Arial" w:cs="Arial"/>
          <w:b/>
          <w:bCs/>
        </w:rPr>
      </w:pPr>
    </w:p>
    <w:p w:rsidR="00820F3A" w:rsidRDefault="00C12891">
      <w:pPr>
        <w:ind w:left="1304"/>
      </w:pPr>
      <w:r>
        <w:rPr>
          <w:rFonts w:ascii="Arial" w:hAnsi="Arial" w:cs="Arial"/>
          <w:bCs/>
        </w:rPr>
        <w:t>Puheenjohtaja on osallistunut vesityökortti-koulutukseen. Koulutuksessa on tuotu esille verkoston huuhtelun merkitystä. Päätetään tehdä verkoston huuht</w:t>
      </w:r>
      <w:r>
        <w:rPr>
          <w:rFonts w:ascii="Arial" w:hAnsi="Arial" w:cs="Arial"/>
          <w:bCs/>
        </w:rPr>
        <w:t xml:space="preserve">eluita syksyn aikana. Puheenjohtaja vastaa toteutuksesta. Tiedotetaan toiminnasta tekstiviestillä etukäteen kiinteistöille joita asia kulloinkin koskee. </w:t>
      </w:r>
    </w:p>
    <w:p w:rsidR="00820F3A" w:rsidRDefault="00820F3A">
      <w:pPr>
        <w:ind w:left="1304"/>
        <w:rPr>
          <w:rFonts w:ascii="Arial" w:hAnsi="Arial" w:cs="Arial"/>
          <w:bCs/>
        </w:rPr>
      </w:pPr>
    </w:p>
    <w:p w:rsidR="00820F3A" w:rsidRDefault="00820F3A">
      <w:pPr>
        <w:ind w:left="1304"/>
        <w:rPr>
          <w:rFonts w:ascii="Arial" w:hAnsi="Arial" w:cs="Arial"/>
          <w:bCs/>
        </w:rPr>
      </w:pPr>
    </w:p>
    <w:p w:rsidR="00820F3A" w:rsidRDefault="00C12891">
      <w:r>
        <w:rPr>
          <w:rFonts w:ascii="Arial" w:hAnsi="Arial" w:cs="Arial"/>
          <w:b/>
        </w:rPr>
        <w:t>27§</w:t>
      </w:r>
      <w:r>
        <w:rPr>
          <w:rFonts w:ascii="Arial" w:hAnsi="Arial" w:cs="Arial"/>
          <w:b/>
        </w:rPr>
        <w:tab/>
        <w:t xml:space="preserve">Veeti – koulutus, sihteerin info </w:t>
      </w:r>
    </w:p>
    <w:p w:rsidR="00820F3A" w:rsidRDefault="00820F3A">
      <w:pPr>
        <w:ind w:left="1304"/>
        <w:rPr>
          <w:rFonts w:ascii="Arial" w:hAnsi="Arial" w:cs="Arial"/>
          <w:b/>
        </w:rPr>
      </w:pPr>
    </w:p>
    <w:p w:rsidR="00820F3A" w:rsidRDefault="00C1289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Sihteeri osallistui Veeti- neuvottelupäivään Ely-keskuksessa </w:t>
      </w:r>
      <w:r>
        <w:rPr>
          <w:rFonts w:ascii="Arial" w:hAnsi="Arial" w:cs="Arial"/>
        </w:rPr>
        <w:t>Tampereella.Tilaisuudessa käytiin läpi lakisääteiseen vesilaitosten tietojärjestelmään Veetiin liittyviä asioita ja tietojen kirjaamista järjestelmään. Neuvottelupäivän jälkeen Raikunseudun vesiosuuskunnan tiedot on kirjattu järjestelmään.</w:t>
      </w:r>
    </w:p>
    <w:p w:rsidR="00820F3A" w:rsidRDefault="00820F3A">
      <w:pPr>
        <w:ind w:left="1304"/>
        <w:rPr>
          <w:rFonts w:ascii="Arial" w:hAnsi="Arial" w:cs="Arial"/>
        </w:rPr>
      </w:pPr>
    </w:p>
    <w:p w:rsidR="00820F3A" w:rsidRDefault="00820F3A">
      <w:pPr>
        <w:ind w:left="1304"/>
        <w:rPr>
          <w:rFonts w:ascii="Arial" w:hAnsi="Arial" w:cs="Arial"/>
          <w:b/>
        </w:rPr>
      </w:pPr>
    </w:p>
    <w:p w:rsidR="00820F3A" w:rsidRDefault="00C12891">
      <w:pPr>
        <w:ind w:left="1308" w:hanging="1308"/>
      </w:pPr>
      <w:r>
        <w:rPr>
          <w:rFonts w:ascii="Arial" w:hAnsi="Arial" w:cs="Arial"/>
          <w:b/>
        </w:rPr>
        <w:t xml:space="preserve">28§ </w:t>
      </w:r>
      <w:r>
        <w:rPr>
          <w:rFonts w:ascii="Arial" w:hAnsi="Arial" w:cs="Arial"/>
          <w:b/>
        </w:rPr>
        <w:tab/>
        <w:t>SVOSK- ko</w:t>
      </w:r>
      <w:r>
        <w:rPr>
          <w:rFonts w:ascii="Arial" w:hAnsi="Arial" w:cs="Arial"/>
          <w:b/>
        </w:rPr>
        <w:t xml:space="preserve">kous Tampereella 30.09.2018 </w:t>
      </w:r>
    </w:p>
    <w:p w:rsidR="00820F3A" w:rsidRDefault="00820F3A">
      <w:pPr>
        <w:ind w:left="1308" w:hanging="1308"/>
        <w:rPr>
          <w:rFonts w:ascii="Arial" w:hAnsi="Arial" w:cs="Arial"/>
          <w:b/>
        </w:rPr>
      </w:pPr>
    </w:p>
    <w:p w:rsidR="00820F3A" w:rsidRDefault="00C12891">
      <w:pPr>
        <w:ind w:left="1304"/>
      </w:pPr>
      <w:r>
        <w:rPr>
          <w:rFonts w:ascii="Arial" w:hAnsi="Arial" w:cs="Arial"/>
        </w:rPr>
        <w:t>SVOSK:n kokous on ollut Tampereella. Siellä on käsitelty mm Kouvolan seudulta alkunsa saanutta, sittemmin valtakunnalliseksi muuttunutta kirjelmää eduskunnan oikeusasiamiehelle. Kirjelmä liittyy vesilaitosten talousveden tukku</w:t>
      </w:r>
      <w:r>
        <w:rPr>
          <w:rFonts w:ascii="Arial" w:hAnsi="Arial" w:cs="Arial"/>
        </w:rPr>
        <w:t>hinnoitteluun. Tilaisuudessa on myös selvinnyt, että Kangasalan vesisosuuskuntien yhteinen, tulevaisuuden selviytymisvaihtoehtoja tutkiva hanke on siirtynyt selvitysmiehen kiireiden vuoksi tulevaan kevääseen.</w:t>
      </w:r>
    </w:p>
    <w:p w:rsidR="00820F3A" w:rsidRDefault="00820F3A">
      <w:pPr>
        <w:ind w:left="1308" w:hanging="1308"/>
        <w:rPr>
          <w:rFonts w:ascii="Arial" w:hAnsi="Arial" w:cs="Arial"/>
          <w:b/>
        </w:rPr>
      </w:pPr>
    </w:p>
    <w:p w:rsidR="00820F3A" w:rsidRDefault="00820F3A">
      <w:pPr>
        <w:ind w:left="1308" w:hanging="1308"/>
        <w:rPr>
          <w:rFonts w:ascii="Arial" w:hAnsi="Arial" w:cs="Arial"/>
          <w:b/>
        </w:rPr>
      </w:pPr>
    </w:p>
    <w:p w:rsidR="00820F3A" w:rsidRDefault="00C12891">
      <w:pPr>
        <w:ind w:left="1308" w:hanging="1308"/>
      </w:pPr>
      <w:r>
        <w:rPr>
          <w:rFonts w:ascii="Arial" w:hAnsi="Arial" w:cs="Arial"/>
          <w:b/>
        </w:rPr>
        <w:t xml:space="preserve">29§ </w:t>
      </w:r>
      <w:r>
        <w:rPr>
          <w:rFonts w:ascii="Arial" w:hAnsi="Arial" w:cs="Arial"/>
          <w:b/>
        </w:rPr>
        <w:tab/>
        <w:t>Kiinteistöpumppaamoiden huollot</w:t>
      </w:r>
    </w:p>
    <w:p w:rsidR="00820F3A" w:rsidRDefault="00820F3A">
      <w:pPr>
        <w:ind w:left="1308" w:hanging="1308"/>
        <w:rPr>
          <w:rFonts w:ascii="Arial" w:hAnsi="Arial" w:cs="Arial"/>
          <w:b/>
        </w:rPr>
      </w:pPr>
    </w:p>
    <w:p w:rsidR="00820F3A" w:rsidRDefault="00C12891">
      <w:pPr>
        <w:ind w:left="1304"/>
      </w:pPr>
      <w:r>
        <w:rPr>
          <w:rFonts w:ascii="Arial" w:hAnsi="Arial" w:cs="Arial"/>
        </w:rPr>
        <w:t>Hallitu</w:t>
      </w:r>
      <w:r>
        <w:rPr>
          <w:rFonts w:ascii="Arial" w:hAnsi="Arial" w:cs="Arial"/>
        </w:rPr>
        <w:t>s on useasti aiemmin keskustellut kiinteistöpumppaamoiden huolloista. Ensimmäiset pumppaamot on otettu käyttöön vuoden 2013 lopulla. Puheenjohtaja on tehnyt jälleen uuden hintakyselyn. HRV-Palvelut Oy:n tarjous on 190 €/pumppaamo kun huolto tehdään 20 pump</w:t>
      </w:r>
      <w:r>
        <w:rPr>
          <w:rFonts w:ascii="Arial" w:hAnsi="Arial" w:cs="Arial"/>
        </w:rPr>
        <w:t xml:space="preserve">paamolle. Puheenjohtajan kerrottua pumppaamoiden lisääntyneistä häiriöistä, hallitus </w:t>
      </w:r>
      <w:r>
        <w:rPr>
          <w:rFonts w:ascii="Arial" w:hAnsi="Arial" w:cs="Arial"/>
        </w:rPr>
        <w:lastRenderedPageBreak/>
        <w:t>päättää tilata huollon noin 20 - 21 ensin rakennetulle pumppaamolle. Puheenjohtaja ja rahastonhoitaja valitsevat pumppaamot Raikun kylän alueelta. Tässä vaiheessa rajataan</w:t>
      </w:r>
      <w:r>
        <w:rPr>
          <w:rFonts w:ascii="Arial" w:hAnsi="Arial" w:cs="Arial"/>
        </w:rPr>
        <w:t xml:space="preserve"> pois vapaa-ajan asunnot ja vähiten käytetyt vakituiset asunnot.</w:t>
      </w:r>
    </w:p>
    <w:p w:rsidR="00820F3A" w:rsidRDefault="00820F3A">
      <w:pPr>
        <w:ind w:left="1304"/>
        <w:rPr>
          <w:rFonts w:ascii="Arial" w:hAnsi="Arial" w:cs="Arial"/>
        </w:rPr>
      </w:pPr>
    </w:p>
    <w:p w:rsidR="00820F3A" w:rsidRDefault="00820F3A">
      <w:pPr>
        <w:ind w:left="1304"/>
        <w:rPr>
          <w:rFonts w:ascii="Arial" w:hAnsi="Arial" w:cs="Arial"/>
        </w:rPr>
      </w:pPr>
    </w:p>
    <w:p w:rsidR="00820F3A" w:rsidRDefault="00C12891">
      <w:pPr>
        <w:ind w:left="1308" w:hanging="1308"/>
      </w:pPr>
      <w:r>
        <w:rPr>
          <w:rFonts w:ascii="Arial" w:hAnsi="Arial" w:cs="Arial"/>
          <w:b/>
        </w:rPr>
        <w:t xml:space="preserve">30§ </w:t>
      </w:r>
      <w:r>
        <w:rPr>
          <w:rFonts w:ascii="Arial" w:hAnsi="Arial" w:cs="Arial"/>
          <w:b/>
        </w:rPr>
        <w:tab/>
        <w:t>Kokouksen päättäminen</w:t>
      </w:r>
    </w:p>
    <w:p w:rsidR="00820F3A" w:rsidRDefault="00C12891">
      <w:pPr>
        <w:ind w:left="1308" w:hanging="1308"/>
      </w:pPr>
      <w:r>
        <w:rPr>
          <w:rFonts w:ascii="Arial" w:hAnsi="Arial" w:cs="Arial"/>
          <w:b/>
        </w:rPr>
        <w:t xml:space="preserve"> </w:t>
      </w:r>
    </w:p>
    <w:p w:rsidR="00820F3A" w:rsidRDefault="00C12891">
      <w:pPr>
        <w:ind w:left="1308" w:hanging="1308"/>
      </w:pPr>
      <w:r>
        <w:rPr>
          <w:rFonts w:ascii="Arial" w:hAnsi="Arial" w:cs="Arial"/>
        </w:rPr>
        <w:t>Puheenjohtaja päätti kokouksen kello 20.22</w:t>
      </w:r>
    </w:p>
    <w:p w:rsidR="00820F3A" w:rsidRDefault="00820F3A">
      <w:pPr>
        <w:ind w:left="1304"/>
        <w:rPr>
          <w:rFonts w:ascii="Arial" w:hAnsi="Arial" w:cs="Arial"/>
        </w:rPr>
      </w:pPr>
    </w:p>
    <w:p w:rsidR="00820F3A" w:rsidRDefault="00820F3A">
      <w:pPr>
        <w:rPr>
          <w:rFonts w:ascii="Arial" w:hAnsi="Arial" w:cs="Arial"/>
          <w:b/>
        </w:rPr>
      </w:pPr>
    </w:p>
    <w:p w:rsidR="00820F3A" w:rsidRDefault="00820F3A">
      <w:pPr>
        <w:ind w:firstLine="1304"/>
        <w:rPr>
          <w:rFonts w:ascii="Arial" w:hAnsi="Arial" w:cs="Arial"/>
          <w:b/>
        </w:rPr>
      </w:pPr>
    </w:p>
    <w:p w:rsidR="00820F3A" w:rsidRDefault="00820F3A">
      <w:pPr>
        <w:ind w:firstLine="1304"/>
        <w:rPr>
          <w:rFonts w:ascii="Arial" w:hAnsi="Arial" w:cs="Arial"/>
        </w:rPr>
      </w:pPr>
    </w:p>
    <w:p w:rsidR="00820F3A" w:rsidRDefault="00C1289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</w:p>
    <w:p w:rsidR="00820F3A" w:rsidRDefault="00C128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Martti Heinonen</w:t>
      </w:r>
    </w:p>
    <w:p w:rsidR="00820F3A" w:rsidRDefault="00C1289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20F3A" w:rsidRDefault="00820F3A">
      <w:pPr>
        <w:rPr>
          <w:rFonts w:ascii="Arial" w:hAnsi="Arial" w:cs="Arial"/>
        </w:rPr>
      </w:pPr>
    </w:p>
    <w:p w:rsidR="00820F3A" w:rsidRDefault="00820F3A">
      <w:pPr>
        <w:rPr>
          <w:rFonts w:ascii="Arial" w:hAnsi="Arial" w:cs="Arial"/>
        </w:rPr>
      </w:pPr>
    </w:p>
    <w:p w:rsidR="00820F3A" w:rsidRDefault="00C12891">
      <w:pPr>
        <w:rPr>
          <w:rFonts w:ascii="Arial" w:hAnsi="Arial" w:cs="Arial"/>
        </w:rPr>
      </w:pPr>
      <w:r>
        <w:rPr>
          <w:rFonts w:ascii="Arial" w:hAnsi="Arial" w:cs="Arial"/>
        </w:rPr>
        <w:tab/>
        <w:t>Sihteeri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0F3A" w:rsidRDefault="00C12891">
      <w:pPr>
        <w:ind w:left="2608" w:firstLine="1304"/>
      </w:pPr>
      <w:r>
        <w:rPr>
          <w:rFonts w:ascii="Arial" w:hAnsi="Arial" w:cs="Arial"/>
        </w:rPr>
        <w:t>Juhana Melkas</w:t>
      </w:r>
      <w:r>
        <w:rPr>
          <w:rFonts w:ascii="Arial" w:hAnsi="Arial" w:cs="Arial"/>
        </w:rPr>
        <w:tab/>
      </w:r>
    </w:p>
    <w:sectPr w:rsidR="00820F3A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053"/>
    <w:multiLevelType w:val="multilevel"/>
    <w:tmpl w:val="235AB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A"/>
    <w:rsid w:val="004F62B1"/>
    <w:rsid w:val="00820F3A"/>
    <w:rsid w:val="00C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RAIKUNSEUDUN- JA VEHONIEMEN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RAIKUNSEUDUN- JA VEHONIEMEN</dc:title>
  <dc:creator>asy74465</dc:creator>
  <cp:lastModifiedBy>Kotikone</cp:lastModifiedBy>
  <cp:revision>2</cp:revision>
  <cp:lastPrinted>2017-09-05T18:57:00Z</cp:lastPrinted>
  <dcterms:created xsi:type="dcterms:W3CDTF">2019-04-28T11:44:00Z</dcterms:created>
  <dcterms:modified xsi:type="dcterms:W3CDTF">2019-04-28T11:44:00Z</dcterms:modified>
  <dc:language>fi-FI</dc:language>
</cp:coreProperties>
</file>